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07" w:rsidRDefault="00C13307" w:rsidP="00A117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008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174F" w:rsidRDefault="00A1174F" w:rsidP="00A11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1174F" w:rsidRDefault="00A1174F" w:rsidP="00A11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ЛЕБЯЖЕНСКАЯ СЕЛЬСКАЯ АДМИНИСТРАЦИЯ</w:t>
      </w:r>
      <w:r>
        <w:rPr>
          <w:b/>
          <w:sz w:val="28"/>
          <w:szCs w:val="28"/>
        </w:rPr>
        <w:br/>
        <w:t>КРАСНОТУРАНСКОГО РАЙОНА КРАСНОЯРСКОГО КРАЯ</w:t>
      </w:r>
    </w:p>
    <w:p w:rsidR="00A1174F" w:rsidRDefault="00A1174F" w:rsidP="00A1174F">
      <w:pPr>
        <w:jc w:val="center"/>
        <w:rPr>
          <w:sz w:val="28"/>
          <w:szCs w:val="28"/>
        </w:rPr>
      </w:pPr>
    </w:p>
    <w:p w:rsidR="00A1174F" w:rsidRDefault="00A1174F" w:rsidP="00A11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174F" w:rsidRDefault="00A1174F" w:rsidP="00A1174F">
      <w:pPr>
        <w:rPr>
          <w:sz w:val="28"/>
          <w:szCs w:val="28"/>
        </w:rPr>
      </w:pPr>
    </w:p>
    <w:p w:rsidR="00A1174F" w:rsidRDefault="00C13307" w:rsidP="00A1174F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A1174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1174F">
        <w:rPr>
          <w:sz w:val="28"/>
          <w:szCs w:val="28"/>
        </w:rPr>
        <w:t>.2016                               с Лебяжье                                  № 1</w:t>
      </w:r>
      <w:r>
        <w:rPr>
          <w:sz w:val="28"/>
          <w:szCs w:val="28"/>
        </w:rPr>
        <w:t>6</w:t>
      </w:r>
      <w:r w:rsidR="00A1174F">
        <w:rPr>
          <w:sz w:val="28"/>
          <w:szCs w:val="28"/>
        </w:rPr>
        <w:t>-п</w:t>
      </w:r>
    </w:p>
    <w:p w:rsidR="00A1174F" w:rsidRDefault="00A1174F" w:rsidP="00A1174F">
      <w:pPr>
        <w:rPr>
          <w:sz w:val="28"/>
          <w:szCs w:val="28"/>
        </w:rPr>
      </w:pPr>
    </w:p>
    <w:p w:rsidR="00EE0299" w:rsidRDefault="00EE0299" w:rsidP="00EE0299">
      <w:pPr>
        <w:pStyle w:val="a3"/>
        <w:jc w:val="left"/>
        <w:rPr>
          <w:sz w:val="28"/>
          <w:szCs w:val="28"/>
        </w:rPr>
      </w:pPr>
      <w:r w:rsidRPr="00E9098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проекта рекультивации </w:t>
      </w:r>
    </w:p>
    <w:p w:rsidR="00EE0299" w:rsidRDefault="00EE0299" w:rsidP="00EE0299">
      <w:pPr>
        <w:pStyle w:val="a3"/>
        <w:rPr>
          <w:sz w:val="28"/>
          <w:szCs w:val="28"/>
        </w:rPr>
      </w:pPr>
    </w:p>
    <w:p w:rsidR="00EE0299" w:rsidRDefault="00EE0299" w:rsidP="00EE0299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66F8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766F81">
        <w:rPr>
          <w:sz w:val="28"/>
          <w:szCs w:val="28"/>
        </w:rPr>
        <w:t xml:space="preserve"> ст. 78 Земельного ко</w:t>
      </w:r>
      <w:r>
        <w:rPr>
          <w:sz w:val="28"/>
          <w:szCs w:val="28"/>
        </w:rPr>
        <w:t>декса РФ, рассмотрев заявление П</w:t>
      </w:r>
      <w:r w:rsidRPr="00766F81">
        <w:rPr>
          <w:sz w:val="28"/>
          <w:szCs w:val="28"/>
        </w:rPr>
        <w:t>АО «</w:t>
      </w:r>
      <w:r>
        <w:rPr>
          <w:sz w:val="28"/>
          <w:szCs w:val="28"/>
        </w:rPr>
        <w:t>МТС</w:t>
      </w:r>
      <w:r w:rsidRPr="00766F81">
        <w:rPr>
          <w:sz w:val="28"/>
          <w:szCs w:val="28"/>
        </w:rPr>
        <w:t>» об утверждении проекта рекультивации и представленный проект рекультивации земельного участка, руководствуясь основными Положениями о рекультивации земель, снятии, сохранении и рациональном и</w:t>
      </w:r>
      <w:r>
        <w:rPr>
          <w:sz w:val="28"/>
          <w:szCs w:val="28"/>
        </w:rPr>
        <w:t>спользовании природоохранного сл</w:t>
      </w:r>
      <w:r w:rsidRPr="00766F81">
        <w:rPr>
          <w:sz w:val="28"/>
          <w:szCs w:val="28"/>
        </w:rPr>
        <w:t>оя почвы, утвержденным Приказом Министерства охраны окружающей среды и природных ресурсов Российской Федерации и Комитетом Российской Федерации по земельным ресурсам и землеустройств</w:t>
      </w:r>
      <w:r w:rsidR="00E32457">
        <w:rPr>
          <w:sz w:val="28"/>
          <w:szCs w:val="28"/>
        </w:rPr>
        <w:t>у от 22.12.1995 №525/67</w:t>
      </w:r>
      <w:proofErr w:type="gramEnd"/>
      <w:r w:rsidR="00E32457">
        <w:rPr>
          <w:sz w:val="28"/>
          <w:szCs w:val="28"/>
        </w:rPr>
        <w:t xml:space="preserve">, ст. 15 и 18 Уставом Лебяженского сельсовета Краснотуранского района Красноярского края, </w:t>
      </w:r>
    </w:p>
    <w:p w:rsidR="00EE0299" w:rsidRDefault="00EE0299" w:rsidP="00EE0299">
      <w:pPr>
        <w:pStyle w:val="a3"/>
        <w:ind w:firstLine="708"/>
        <w:rPr>
          <w:sz w:val="28"/>
          <w:szCs w:val="28"/>
        </w:rPr>
      </w:pPr>
      <w:r w:rsidRPr="00766F81">
        <w:rPr>
          <w:sz w:val="28"/>
          <w:szCs w:val="28"/>
        </w:rPr>
        <w:t>ПОСТАНОВЛЯЮ:</w:t>
      </w:r>
    </w:p>
    <w:p w:rsidR="00EE0299" w:rsidRPr="00766F81" w:rsidRDefault="00EE0299" w:rsidP="00EE0299">
      <w:pPr>
        <w:pStyle w:val="a3"/>
        <w:ind w:firstLine="708"/>
        <w:jc w:val="both"/>
        <w:rPr>
          <w:sz w:val="28"/>
          <w:szCs w:val="28"/>
        </w:rPr>
      </w:pPr>
    </w:p>
    <w:p w:rsidR="00EE0299" w:rsidRDefault="00EE0299" w:rsidP="00EE02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рекультивации части сельскохозяйственных угодий, нарушенных при строительстве наружных сетей электроснабжения  в Краснотуранском районе Красноярского края, </w:t>
      </w:r>
      <w:r w:rsidR="001C11C2">
        <w:rPr>
          <w:sz w:val="28"/>
          <w:szCs w:val="28"/>
        </w:rPr>
        <w:t xml:space="preserve">Лебяженский сельсовет, 1,8 км к юго-востоку от с. Лебяжье  из земель </w:t>
      </w:r>
      <w:proofErr w:type="gramStart"/>
      <w:r w:rsidR="001C11C2">
        <w:rPr>
          <w:sz w:val="28"/>
          <w:szCs w:val="28"/>
        </w:rPr>
        <w:t>–з</w:t>
      </w:r>
      <w:proofErr w:type="gramEnd"/>
      <w:r w:rsidR="001C11C2">
        <w:rPr>
          <w:sz w:val="28"/>
          <w:szCs w:val="28"/>
        </w:rPr>
        <w:t xml:space="preserve">емли сельскохозяйственного назначения с кадастровым номером 24:22:1003002:204. Общей </w:t>
      </w:r>
      <w:r>
        <w:rPr>
          <w:sz w:val="28"/>
          <w:szCs w:val="28"/>
        </w:rPr>
        <w:t xml:space="preserve">площадью </w:t>
      </w:r>
      <w:r w:rsidR="001C11C2">
        <w:rPr>
          <w:sz w:val="28"/>
          <w:szCs w:val="28"/>
        </w:rPr>
        <w:t xml:space="preserve"> на период строительства 455кв.м. нарушенной при строительстве контейнера сотовой связи, из них площадь </w:t>
      </w:r>
      <w:proofErr w:type="spellStart"/>
      <w:r w:rsidR="001C11C2">
        <w:rPr>
          <w:sz w:val="28"/>
          <w:szCs w:val="28"/>
        </w:rPr>
        <w:t>рекультивируемых</w:t>
      </w:r>
      <w:proofErr w:type="spellEnd"/>
      <w:r w:rsidR="001C11C2">
        <w:rPr>
          <w:sz w:val="28"/>
          <w:szCs w:val="28"/>
        </w:rPr>
        <w:t xml:space="preserve"> земель 380 кв. м., а так же площадь земельного участка для строительства контейнера сотовой связи 75 кв.м. М</w:t>
      </w:r>
      <w:r>
        <w:rPr>
          <w:sz w:val="28"/>
          <w:szCs w:val="28"/>
        </w:rPr>
        <w:t xml:space="preserve">естоположение: Россия, Красноярский край, Краснотуранский район, </w:t>
      </w:r>
      <w:r w:rsidR="001C11C2">
        <w:rPr>
          <w:sz w:val="28"/>
          <w:szCs w:val="28"/>
        </w:rPr>
        <w:t>Лебяженский</w:t>
      </w:r>
      <w:r w:rsidR="00B87E72">
        <w:rPr>
          <w:sz w:val="28"/>
          <w:szCs w:val="28"/>
        </w:rPr>
        <w:t xml:space="preserve"> сельсовет, участок </w:t>
      </w:r>
      <w:r>
        <w:rPr>
          <w:sz w:val="28"/>
          <w:szCs w:val="28"/>
        </w:rPr>
        <w:t xml:space="preserve">№ </w:t>
      </w:r>
      <w:r w:rsidR="00B87E72" w:rsidRPr="00B87E72">
        <w:rPr>
          <w:sz w:val="28"/>
          <w:szCs w:val="28"/>
        </w:rPr>
        <w:t>924,</w:t>
      </w:r>
      <w:r>
        <w:rPr>
          <w:sz w:val="28"/>
          <w:szCs w:val="28"/>
        </w:rPr>
        <w:t xml:space="preserve">  разработанный ООО «</w:t>
      </w:r>
      <w:proofErr w:type="spellStart"/>
      <w:r>
        <w:rPr>
          <w:sz w:val="28"/>
          <w:szCs w:val="28"/>
        </w:rPr>
        <w:t>КрасЗемКом</w:t>
      </w:r>
      <w:proofErr w:type="spellEnd"/>
      <w:r>
        <w:rPr>
          <w:sz w:val="28"/>
          <w:szCs w:val="28"/>
        </w:rPr>
        <w:t>»</w:t>
      </w:r>
      <w:r w:rsidRPr="00766F81">
        <w:rPr>
          <w:sz w:val="28"/>
          <w:szCs w:val="28"/>
        </w:rPr>
        <w:t>.</w:t>
      </w:r>
    </w:p>
    <w:p w:rsidR="00EE0299" w:rsidRDefault="00EE0299" w:rsidP="00EE02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6F81">
        <w:rPr>
          <w:sz w:val="28"/>
          <w:szCs w:val="28"/>
        </w:rPr>
        <w:t>Постановление вступает в силу со дня подписания.</w:t>
      </w:r>
    </w:p>
    <w:p w:rsidR="00EE0299" w:rsidRDefault="00EE0299" w:rsidP="00EE0299">
      <w:pPr>
        <w:pStyle w:val="a3"/>
        <w:jc w:val="both"/>
        <w:rPr>
          <w:sz w:val="28"/>
          <w:szCs w:val="28"/>
        </w:rPr>
      </w:pPr>
    </w:p>
    <w:p w:rsidR="00EE0299" w:rsidRPr="00C85344" w:rsidRDefault="00EE0299" w:rsidP="00EE0299">
      <w:pPr>
        <w:pStyle w:val="a3"/>
        <w:jc w:val="both"/>
        <w:rPr>
          <w:sz w:val="28"/>
          <w:szCs w:val="28"/>
        </w:rPr>
      </w:pPr>
    </w:p>
    <w:p w:rsidR="00EE0299" w:rsidRDefault="00EE0299" w:rsidP="00B87E72">
      <w:pPr>
        <w:pStyle w:val="a3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87E7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r w:rsidR="00B87E7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7E72">
        <w:rPr>
          <w:sz w:val="28"/>
          <w:szCs w:val="28"/>
        </w:rPr>
        <w:t xml:space="preserve">М.А. </w:t>
      </w:r>
      <w:proofErr w:type="spellStart"/>
      <w:r w:rsidR="00B87E72">
        <w:rPr>
          <w:sz w:val="28"/>
          <w:szCs w:val="28"/>
        </w:rPr>
        <w:t>Назирова</w:t>
      </w:r>
      <w:proofErr w:type="spellEnd"/>
    </w:p>
    <w:p w:rsidR="00EE0299" w:rsidRDefault="00EE0299" w:rsidP="00EE0299">
      <w:pPr>
        <w:pStyle w:val="a3"/>
        <w:jc w:val="left"/>
        <w:rPr>
          <w:sz w:val="28"/>
          <w:szCs w:val="28"/>
        </w:rPr>
      </w:pPr>
    </w:p>
    <w:sectPr w:rsidR="00EE0299" w:rsidSect="00C133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7B88"/>
    <w:multiLevelType w:val="hybridMultilevel"/>
    <w:tmpl w:val="B00AF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74F"/>
    <w:rsid w:val="001C11C2"/>
    <w:rsid w:val="0072774F"/>
    <w:rsid w:val="00A1174F"/>
    <w:rsid w:val="00B87E72"/>
    <w:rsid w:val="00C13307"/>
    <w:rsid w:val="00D05592"/>
    <w:rsid w:val="00E32457"/>
    <w:rsid w:val="00E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rsid w:val="00EE0299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C133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4</cp:revision>
  <cp:lastPrinted>2016-05-04T00:52:00Z</cp:lastPrinted>
  <dcterms:created xsi:type="dcterms:W3CDTF">2016-04-15T05:24:00Z</dcterms:created>
  <dcterms:modified xsi:type="dcterms:W3CDTF">2016-05-04T00:52:00Z</dcterms:modified>
</cp:coreProperties>
</file>