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CC" w:rsidRDefault="00E91ECC" w:rsidP="00E91E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E91ECC" w:rsidRDefault="00E91ECC" w:rsidP="00E91E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КРАСНОЯРСКИЙ КРАЙ</w:t>
      </w:r>
    </w:p>
    <w:p w:rsidR="00E91ECC" w:rsidRDefault="00E91ECC" w:rsidP="00E91E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КРАСНОТУРАНСКИЙ РАЙОН</w:t>
      </w:r>
    </w:p>
    <w:p w:rsidR="00E91ECC" w:rsidRDefault="00E91ECC" w:rsidP="00E91E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ЛЕБЯЖЕНСКОГО СЕЛЬСОВЕТА</w:t>
      </w:r>
      <w:r>
        <w:rPr>
          <w:rFonts w:ascii="Arial" w:hAnsi="Arial" w:cs="Arial"/>
        </w:rPr>
        <w:br/>
      </w:r>
    </w:p>
    <w:p w:rsidR="00E91ECC" w:rsidRDefault="00E91ECC" w:rsidP="00E91E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91ECC" w:rsidRDefault="00E91ECC" w:rsidP="00E91ECC">
      <w:pPr>
        <w:rPr>
          <w:rFonts w:ascii="Arial" w:hAnsi="Arial" w:cs="Arial"/>
        </w:rPr>
      </w:pPr>
    </w:p>
    <w:p w:rsidR="00E91ECC" w:rsidRDefault="00E91ECC" w:rsidP="00E91E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202561">
        <w:rPr>
          <w:rFonts w:ascii="Arial" w:hAnsi="Arial" w:cs="Arial"/>
        </w:rPr>
        <w:t>3.10</w:t>
      </w:r>
      <w:r>
        <w:rPr>
          <w:rFonts w:ascii="Arial" w:hAnsi="Arial" w:cs="Arial"/>
        </w:rPr>
        <w:t>.2016                               с Лебяжье                                  № 51-п</w:t>
      </w:r>
    </w:p>
    <w:p w:rsidR="00E91ECC" w:rsidRDefault="00E91ECC" w:rsidP="00E91ECC">
      <w:pPr>
        <w:rPr>
          <w:rFonts w:ascii="Arial" w:hAnsi="Arial" w:cs="Arial"/>
        </w:rPr>
      </w:pPr>
    </w:p>
    <w:p w:rsidR="00E91ECC" w:rsidRDefault="00E91ECC" w:rsidP="00E91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предоставлении в аренду </w:t>
      </w:r>
      <w:proofErr w:type="gramStart"/>
      <w:r>
        <w:rPr>
          <w:rFonts w:ascii="Arial" w:hAnsi="Arial" w:cs="Arial"/>
        </w:rPr>
        <w:t>земельного</w:t>
      </w:r>
      <w:proofErr w:type="gramEnd"/>
      <w:r>
        <w:rPr>
          <w:rFonts w:ascii="Arial" w:hAnsi="Arial" w:cs="Arial"/>
        </w:rPr>
        <w:t xml:space="preserve"> </w:t>
      </w:r>
    </w:p>
    <w:p w:rsidR="00E91ECC" w:rsidRDefault="00E91ECC" w:rsidP="00E91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участка АО </w:t>
      </w:r>
      <w:proofErr w:type="spellStart"/>
      <w:r>
        <w:rPr>
          <w:rFonts w:ascii="Arial" w:hAnsi="Arial" w:cs="Arial"/>
        </w:rPr>
        <w:t>племзавод</w:t>
      </w:r>
      <w:proofErr w:type="spellEnd"/>
      <w:r>
        <w:rPr>
          <w:rFonts w:ascii="Arial" w:hAnsi="Arial" w:cs="Arial"/>
        </w:rPr>
        <w:t xml:space="preserve"> «Краснотуранский»</w:t>
      </w:r>
    </w:p>
    <w:p w:rsidR="00E91ECC" w:rsidRDefault="00E91ECC" w:rsidP="00E91ECC">
      <w:pPr>
        <w:pStyle w:val="a3"/>
        <w:ind w:firstLine="540"/>
        <w:jc w:val="both"/>
        <w:rPr>
          <w:rFonts w:ascii="Arial" w:hAnsi="Arial" w:cs="Arial"/>
        </w:rPr>
      </w:pPr>
    </w:p>
    <w:p w:rsidR="00E91ECC" w:rsidRDefault="00E91ECC" w:rsidP="00E91ECC">
      <w:pPr>
        <w:pStyle w:val="a3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подпунктом 12 пункта 2 статьи 39.6 Земельного кодекса РФ, пунктом 8 статьи 10 Федерального закона от 24.07.2002 №101-ФЗ (новые изменения ред. от  04.07.2016) «Об обороте земель сельскохозяйственного назначения», ст. 7, ст.11 Устава Лебяженского сельсовета Краснотуранского района, на основании заявления директора АО </w:t>
      </w:r>
      <w:proofErr w:type="spellStart"/>
      <w:r>
        <w:rPr>
          <w:rFonts w:ascii="Arial" w:hAnsi="Arial" w:cs="Arial"/>
        </w:rPr>
        <w:t>племзавод</w:t>
      </w:r>
      <w:proofErr w:type="spellEnd"/>
      <w:r>
        <w:rPr>
          <w:rFonts w:ascii="Arial" w:hAnsi="Arial" w:cs="Arial"/>
        </w:rPr>
        <w:t xml:space="preserve"> «Краснотуранский» </w:t>
      </w:r>
      <w:proofErr w:type="spellStart"/>
      <w:r>
        <w:rPr>
          <w:rFonts w:ascii="Arial" w:hAnsi="Arial" w:cs="Arial"/>
        </w:rPr>
        <w:t>Школина</w:t>
      </w:r>
      <w:proofErr w:type="spellEnd"/>
      <w:r>
        <w:rPr>
          <w:rFonts w:ascii="Arial" w:hAnsi="Arial" w:cs="Arial"/>
        </w:rPr>
        <w:t xml:space="preserve"> Н.Г. от 06.09.2016 г. </w:t>
      </w:r>
      <w:proofErr w:type="gramEnd"/>
    </w:p>
    <w:p w:rsidR="00E91ECC" w:rsidRDefault="00E91ECC" w:rsidP="00E91ECC">
      <w:pPr>
        <w:pStyle w:val="a3"/>
        <w:ind w:firstLine="540"/>
        <w:jc w:val="both"/>
        <w:rPr>
          <w:rFonts w:ascii="Arial" w:hAnsi="Arial" w:cs="Arial"/>
        </w:rPr>
      </w:pPr>
    </w:p>
    <w:p w:rsidR="00E91ECC" w:rsidRDefault="00E91ECC" w:rsidP="00E91E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E91ECC" w:rsidRDefault="00E91ECC" w:rsidP="00E91ECC">
      <w:pPr>
        <w:jc w:val="center"/>
        <w:rPr>
          <w:rFonts w:ascii="Arial" w:hAnsi="Arial" w:cs="Arial"/>
        </w:rPr>
      </w:pPr>
    </w:p>
    <w:p w:rsidR="00E91ECC" w:rsidRDefault="00E91ECC" w:rsidP="00E91ECC">
      <w:pPr>
        <w:jc w:val="center"/>
        <w:rPr>
          <w:rFonts w:ascii="Arial" w:hAnsi="Arial" w:cs="Arial"/>
        </w:rPr>
      </w:pPr>
    </w:p>
    <w:p w:rsidR="00E91ECC" w:rsidRDefault="00E91ECC" w:rsidP="00E91EC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Предоставить в аренду сроком на 4 года земельный участок с кадастровым номером 24:22:1003002:197 общей площадью 1261617 кв.м., местоположение: Россия, Красноярский край, Краснотуранский район, Лебяженский сельсовет, 9,5 км юго-восточнее с. Лебяжье,  Акционерное общество </w:t>
      </w:r>
      <w:proofErr w:type="spellStart"/>
      <w:r>
        <w:rPr>
          <w:rFonts w:ascii="Arial" w:hAnsi="Arial" w:cs="Arial"/>
        </w:rPr>
        <w:t>племзавод</w:t>
      </w:r>
      <w:proofErr w:type="spellEnd"/>
      <w:r>
        <w:rPr>
          <w:rFonts w:ascii="Arial" w:hAnsi="Arial" w:cs="Arial"/>
        </w:rPr>
        <w:t xml:space="preserve"> «Краснотуранский».</w:t>
      </w:r>
    </w:p>
    <w:p w:rsidR="00E91ECC" w:rsidRDefault="00E91ECC" w:rsidP="00E91EC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Разрешенное использование – сельскохозяйственное использование. Категория земель - земли сельскохозяйственного назначения.</w:t>
      </w:r>
    </w:p>
    <w:p w:rsidR="00E91ECC" w:rsidRDefault="00E91ECC" w:rsidP="00E91ECC">
      <w:pPr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подписания.</w:t>
      </w:r>
    </w:p>
    <w:p w:rsidR="00E91ECC" w:rsidRDefault="00E91ECC" w:rsidP="00E91ECC">
      <w:pPr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91ECC" w:rsidRDefault="00E91ECC" w:rsidP="00E91ECC">
      <w:pPr>
        <w:pStyle w:val="a3"/>
        <w:ind w:left="360"/>
        <w:jc w:val="left"/>
        <w:rPr>
          <w:rFonts w:ascii="Arial" w:hAnsi="Arial" w:cs="Arial"/>
        </w:rPr>
      </w:pPr>
    </w:p>
    <w:p w:rsidR="00E91ECC" w:rsidRDefault="00E91ECC" w:rsidP="00E91ECC">
      <w:pPr>
        <w:pStyle w:val="a3"/>
        <w:ind w:left="360"/>
        <w:jc w:val="left"/>
        <w:rPr>
          <w:rFonts w:ascii="Arial" w:hAnsi="Arial" w:cs="Arial"/>
        </w:rPr>
      </w:pPr>
    </w:p>
    <w:p w:rsidR="00E91ECC" w:rsidRDefault="00E91ECC" w:rsidP="00E91ECC">
      <w:pPr>
        <w:pStyle w:val="a3"/>
        <w:ind w:left="360"/>
        <w:jc w:val="left"/>
        <w:rPr>
          <w:rFonts w:ascii="Arial" w:hAnsi="Arial" w:cs="Arial"/>
        </w:rPr>
      </w:pPr>
    </w:p>
    <w:p w:rsidR="00E91ECC" w:rsidRDefault="00E91ECC" w:rsidP="00E91ECC">
      <w:pPr>
        <w:pStyle w:val="a3"/>
        <w:ind w:left="360"/>
        <w:jc w:val="left"/>
        <w:rPr>
          <w:rFonts w:ascii="Arial" w:hAnsi="Arial" w:cs="Arial"/>
        </w:rPr>
      </w:pPr>
    </w:p>
    <w:p w:rsidR="00E91ECC" w:rsidRDefault="00E91ECC" w:rsidP="00E91ECC">
      <w:pPr>
        <w:pStyle w:val="a3"/>
        <w:ind w:left="360"/>
        <w:jc w:val="left"/>
        <w:rPr>
          <w:rFonts w:ascii="Arial" w:hAnsi="Arial" w:cs="Arial"/>
        </w:rPr>
      </w:pPr>
    </w:p>
    <w:p w:rsidR="00E91ECC" w:rsidRDefault="00E91ECC" w:rsidP="00E91ECC">
      <w:pPr>
        <w:pStyle w:val="a3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E91ECC" w:rsidRDefault="00E91ECC" w:rsidP="00E91ECC">
      <w:pPr>
        <w:pStyle w:val="a3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Лебяженского сельсовета                                               М.А. </w:t>
      </w:r>
      <w:proofErr w:type="spellStart"/>
      <w:r>
        <w:rPr>
          <w:rFonts w:ascii="Arial" w:hAnsi="Arial" w:cs="Arial"/>
        </w:rPr>
        <w:t>Назирова</w:t>
      </w:r>
      <w:proofErr w:type="spellEnd"/>
    </w:p>
    <w:p w:rsidR="00E91ECC" w:rsidRDefault="00E91ECC" w:rsidP="00E91ECC">
      <w:pPr>
        <w:pStyle w:val="a3"/>
        <w:ind w:left="360"/>
        <w:jc w:val="left"/>
        <w:rPr>
          <w:rFonts w:ascii="Arial" w:hAnsi="Arial" w:cs="Arial"/>
        </w:rPr>
      </w:pPr>
    </w:p>
    <w:p w:rsidR="00E91ECC" w:rsidRDefault="00E91ECC" w:rsidP="00E91ECC">
      <w:pPr>
        <w:pStyle w:val="a3"/>
        <w:ind w:left="360"/>
        <w:jc w:val="left"/>
        <w:rPr>
          <w:rFonts w:ascii="Arial" w:hAnsi="Arial" w:cs="Arial"/>
        </w:rPr>
      </w:pPr>
    </w:p>
    <w:p w:rsidR="00E91ECC" w:rsidRDefault="00E91ECC" w:rsidP="00E91ECC">
      <w:pPr>
        <w:pStyle w:val="a3"/>
        <w:ind w:left="360"/>
        <w:jc w:val="left"/>
        <w:rPr>
          <w:rFonts w:ascii="Arial" w:hAnsi="Arial" w:cs="Arial"/>
        </w:rPr>
      </w:pPr>
    </w:p>
    <w:p w:rsidR="00E91ECC" w:rsidRDefault="00E91ECC" w:rsidP="00E91ECC"/>
    <w:p w:rsidR="0072774F" w:rsidRPr="00E91ECC" w:rsidRDefault="0072774F" w:rsidP="00E91ECC"/>
    <w:sectPr w:rsidR="0072774F" w:rsidRPr="00E91ECC" w:rsidSect="007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7F4D"/>
    <w:multiLevelType w:val="hybridMultilevel"/>
    <w:tmpl w:val="0E0C4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FD"/>
    <w:rsid w:val="00202561"/>
    <w:rsid w:val="004D7C99"/>
    <w:rsid w:val="0072774F"/>
    <w:rsid w:val="00832BFD"/>
    <w:rsid w:val="00AE2D90"/>
    <w:rsid w:val="00E352A2"/>
    <w:rsid w:val="00E91ECC"/>
    <w:rsid w:val="00F2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центру"/>
    <w:basedOn w:val="a"/>
    <w:rsid w:val="00832BF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2016-08-14T06:57:00Z</dcterms:created>
  <dcterms:modified xsi:type="dcterms:W3CDTF">2016-10-04T01:32:00Z</dcterms:modified>
</cp:coreProperties>
</file>