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68" w:rsidRPr="00CB5810" w:rsidRDefault="007C7768" w:rsidP="007C7768">
      <w:pPr>
        <w:pStyle w:val="ab"/>
        <w:ind w:right="-1"/>
        <w:rPr>
          <w:rFonts w:ascii="Arial" w:hAnsi="Arial" w:cs="Arial"/>
          <w:sz w:val="24"/>
          <w:szCs w:val="24"/>
        </w:rPr>
      </w:pPr>
      <w:r w:rsidRPr="00CB581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0F4EEC" wp14:editId="36537CB7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68" w:rsidRPr="00CB5810" w:rsidRDefault="007C7768" w:rsidP="007C7768">
      <w:pPr>
        <w:pStyle w:val="ab"/>
        <w:ind w:right="-1"/>
        <w:rPr>
          <w:rFonts w:ascii="Arial" w:hAnsi="Arial" w:cs="Arial"/>
          <w:sz w:val="24"/>
          <w:szCs w:val="24"/>
        </w:rPr>
      </w:pPr>
    </w:p>
    <w:p w:rsidR="007C7768" w:rsidRPr="00CB5810" w:rsidRDefault="007C7768" w:rsidP="007C7768">
      <w:pPr>
        <w:pStyle w:val="ab"/>
        <w:ind w:right="-1"/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7C7768" w:rsidRPr="00CB5810" w:rsidRDefault="007C7768" w:rsidP="007C7768">
      <w:pPr>
        <w:pStyle w:val="ab"/>
        <w:ind w:right="-1"/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КРАСНОЯРСКИЙ КРАЙ КРАСНОТУРАНСКИЙ РАЙОН</w:t>
      </w:r>
    </w:p>
    <w:p w:rsidR="007C7768" w:rsidRPr="00CB5810" w:rsidRDefault="007C7768" w:rsidP="007C7768">
      <w:pPr>
        <w:pStyle w:val="ab"/>
        <w:ind w:right="-1"/>
        <w:jc w:val="both"/>
        <w:rPr>
          <w:rFonts w:ascii="Arial" w:hAnsi="Arial" w:cs="Arial"/>
          <w:b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 xml:space="preserve">                            ЛЕБЯЖЕНСКИЙ СЕЛЬСКИЙ СОВЕТ ДЕПУТАТОВ</w:t>
      </w:r>
    </w:p>
    <w:p w:rsidR="007C7768" w:rsidRPr="00CB5810" w:rsidRDefault="007C7768" w:rsidP="007C7768">
      <w:pPr>
        <w:pStyle w:val="ab"/>
        <w:ind w:right="-1"/>
        <w:jc w:val="both"/>
        <w:rPr>
          <w:rFonts w:ascii="Arial" w:hAnsi="Arial" w:cs="Arial"/>
          <w:sz w:val="24"/>
          <w:szCs w:val="24"/>
        </w:rPr>
      </w:pPr>
    </w:p>
    <w:p w:rsidR="007C7768" w:rsidRPr="00CB5810" w:rsidRDefault="007C7768" w:rsidP="007C7768">
      <w:pPr>
        <w:ind w:right="-1"/>
        <w:jc w:val="center"/>
        <w:rPr>
          <w:rFonts w:ascii="Arial" w:hAnsi="Arial" w:cs="Arial"/>
          <w:sz w:val="24"/>
          <w:szCs w:val="24"/>
        </w:rPr>
      </w:pPr>
      <w:r w:rsidRPr="00CB5810">
        <w:rPr>
          <w:rFonts w:ascii="Arial" w:hAnsi="Arial" w:cs="Arial"/>
          <w:b/>
          <w:sz w:val="24"/>
          <w:szCs w:val="24"/>
        </w:rPr>
        <w:t>РЕШЕНИЕ</w:t>
      </w:r>
    </w:p>
    <w:p w:rsidR="007C7768" w:rsidRPr="00CB5810" w:rsidRDefault="007C7768" w:rsidP="007C7768">
      <w:pPr>
        <w:rPr>
          <w:rFonts w:ascii="Arial" w:eastAsiaTheme="majorEastAsia" w:hAnsi="Arial" w:cs="Arial"/>
          <w:bCs/>
          <w:sz w:val="24"/>
          <w:szCs w:val="24"/>
        </w:rPr>
      </w:pPr>
      <w:r w:rsidRPr="00CB5810">
        <w:rPr>
          <w:rFonts w:ascii="Arial" w:eastAsiaTheme="majorEastAsia" w:hAnsi="Arial" w:cs="Arial"/>
          <w:bCs/>
          <w:sz w:val="24"/>
          <w:szCs w:val="24"/>
        </w:rPr>
        <w:t>2</w:t>
      </w:r>
      <w:r w:rsidR="003677F9" w:rsidRPr="00CB5810">
        <w:rPr>
          <w:rFonts w:ascii="Arial" w:eastAsiaTheme="majorEastAsia" w:hAnsi="Arial" w:cs="Arial"/>
          <w:bCs/>
          <w:sz w:val="24"/>
          <w:szCs w:val="24"/>
        </w:rPr>
        <w:t>6</w:t>
      </w:r>
      <w:r w:rsidRPr="00CB5810">
        <w:rPr>
          <w:rFonts w:ascii="Arial" w:eastAsiaTheme="majorEastAsia" w:hAnsi="Arial" w:cs="Arial"/>
          <w:bCs/>
          <w:sz w:val="24"/>
          <w:szCs w:val="24"/>
        </w:rPr>
        <w:t>.1</w:t>
      </w:r>
      <w:r w:rsidR="003677F9" w:rsidRPr="00CB5810">
        <w:rPr>
          <w:rFonts w:ascii="Arial" w:eastAsiaTheme="majorEastAsia" w:hAnsi="Arial" w:cs="Arial"/>
          <w:bCs/>
          <w:sz w:val="24"/>
          <w:szCs w:val="24"/>
        </w:rPr>
        <w:t>0</w:t>
      </w:r>
      <w:r w:rsidRPr="00CB5810">
        <w:rPr>
          <w:rFonts w:ascii="Arial" w:eastAsiaTheme="majorEastAsia" w:hAnsi="Arial" w:cs="Arial"/>
          <w:bCs/>
          <w:sz w:val="24"/>
          <w:szCs w:val="24"/>
        </w:rPr>
        <w:t>.2017                                             с.Лебяжье                                     № 3</w:t>
      </w:r>
      <w:r w:rsidR="003677F9" w:rsidRPr="00CB5810">
        <w:rPr>
          <w:rFonts w:ascii="Arial" w:eastAsiaTheme="majorEastAsia" w:hAnsi="Arial" w:cs="Arial"/>
          <w:bCs/>
          <w:sz w:val="24"/>
          <w:szCs w:val="24"/>
        </w:rPr>
        <w:t>1</w:t>
      </w:r>
      <w:r w:rsidRPr="00CB5810">
        <w:rPr>
          <w:rFonts w:ascii="Arial" w:eastAsiaTheme="majorEastAsia" w:hAnsi="Arial" w:cs="Arial"/>
          <w:bCs/>
          <w:sz w:val="24"/>
          <w:szCs w:val="24"/>
        </w:rPr>
        <w:t>-8</w:t>
      </w:r>
      <w:r w:rsidR="00967E15" w:rsidRPr="00CB5810">
        <w:rPr>
          <w:rFonts w:ascii="Arial" w:eastAsiaTheme="majorEastAsia" w:hAnsi="Arial" w:cs="Arial"/>
          <w:bCs/>
          <w:sz w:val="24"/>
          <w:szCs w:val="24"/>
        </w:rPr>
        <w:t>6</w:t>
      </w:r>
      <w:r w:rsidRPr="00CB5810">
        <w:rPr>
          <w:rFonts w:ascii="Arial" w:eastAsiaTheme="majorEastAsia" w:hAnsi="Arial" w:cs="Arial"/>
          <w:bCs/>
          <w:sz w:val="24"/>
          <w:szCs w:val="24"/>
        </w:rPr>
        <w:t>-р</w:t>
      </w:r>
    </w:p>
    <w:p w:rsidR="009D4F63" w:rsidRPr="00CB5810" w:rsidRDefault="009D4F63" w:rsidP="009D4F63">
      <w:pPr>
        <w:spacing w:after="0" w:line="240" w:lineRule="auto"/>
        <w:ind w:left="-36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О Положении о комиссии</w:t>
      </w:r>
    </w:p>
    <w:p w:rsidR="009D4F63" w:rsidRPr="00CB5810" w:rsidRDefault="009D4F63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по соблюдению требований</w:t>
      </w:r>
    </w:p>
    <w:p w:rsidR="009D4F63" w:rsidRPr="00CB5810" w:rsidRDefault="009D4F63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</w:t>
      </w:r>
    </w:p>
    <w:p w:rsidR="009D4F63" w:rsidRPr="00CB5810" w:rsidRDefault="009D4F63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и</w:t>
      </w:r>
      <w:r w:rsidR="007E2693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D4F63" w:rsidRPr="00CB5810" w:rsidRDefault="009D4F63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урегулированию конфликта интересов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4F63" w:rsidRPr="00CB5810" w:rsidRDefault="003145AF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</w:p>
    <w:p w:rsidR="003145AF" w:rsidRPr="00CB5810" w:rsidRDefault="003145AF" w:rsidP="009D4F63">
      <w:pPr>
        <w:keepNext/>
        <w:spacing w:after="0" w:line="240" w:lineRule="auto"/>
        <w:ind w:left="-360" w:right="-1" w:firstLine="36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Лебяженский сельсовет</w:t>
      </w:r>
    </w:p>
    <w:p w:rsidR="009D4F63" w:rsidRPr="00CB5810" w:rsidRDefault="009D4F63" w:rsidP="009D4F63">
      <w:pPr>
        <w:keepNext/>
        <w:spacing w:after="0" w:line="240" w:lineRule="auto"/>
        <w:ind w:left="-360" w:right="-1" w:firstLine="709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5AF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CB5810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. № 25-ФЗ «О муниципальной службе в Российской Федерации», Федеральным законом от 25 декабря 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статьями </w:t>
      </w:r>
      <w:r w:rsidR="003145AF" w:rsidRPr="00CB5810">
        <w:rPr>
          <w:rFonts w:ascii="Arial" w:eastAsia="Times New Roman" w:hAnsi="Arial" w:cs="Arial"/>
          <w:sz w:val="24"/>
          <w:szCs w:val="24"/>
          <w:lang w:eastAsia="ru-RU"/>
        </w:rPr>
        <w:t>45, 46, 47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3145AF" w:rsidRPr="00CB5810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 Краснотуранского района Красноярского края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End"/>
    </w:p>
    <w:p w:rsidR="00990371" w:rsidRPr="00CB5810" w:rsidRDefault="00990371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3145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9D4F63" w:rsidRPr="00CB5810" w:rsidRDefault="009D4F63" w:rsidP="009D4F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3145AF">
      <w:pPr>
        <w:keepNext/>
        <w:spacing w:after="0" w:line="240" w:lineRule="auto"/>
        <w:ind w:right="-1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="003145AF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образовании Лебяженский сельсовет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приложению. </w:t>
      </w:r>
    </w:p>
    <w:p w:rsidR="009D4F63" w:rsidRPr="00CB5810" w:rsidRDefault="009D4F63" w:rsidP="009D4F63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3145AF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Главу сельсовета. </w:t>
      </w:r>
    </w:p>
    <w:p w:rsidR="009D4F63" w:rsidRPr="00CB5810" w:rsidRDefault="009D4F63" w:rsidP="009D4F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 в день, следующий за днем его офици</w:t>
      </w:r>
      <w:r w:rsidR="00DE2A16" w:rsidRPr="00CB5810">
        <w:rPr>
          <w:rFonts w:ascii="Arial" w:eastAsia="Times New Roman" w:hAnsi="Arial" w:cs="Arial"/>
          <w:sz w:val="24"/>
          <w:szCs w:val="24"/>
          <w:lang w:eastAsia="ru-RU"/>
        </w:rPr>
        <w:t>ального опубликования в газете «Ведомости органов местного самоуправления села Лебяжье»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4F63" w:rsidRPr="00CB5810" w:rsidRDefault="009D4F63" w:rsidP="009D4F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371" w:rsidRPr="00CB5810" w:rsidRDefault="00990371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371" w:rsidRPr="00CB5810" w:rsidRDefault="00990371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371" w:rsidRPr="00CB5810" w:rsidRDefault="00990371" w:rsidP="00990371">
      <w:pPr>
        <w:tabs>
          <w:tab w:val="left" w:pos="210"/>
        </w:tabs>
        <w:spacing w:after="0" w:line="240" w:lineRule="auto"/>
        <w:ind w:left="-720" w:right="-90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Лебяженского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990371" w:rsidRPr="00CB5810" w:rsidRDefault="00990371" w:rsidP="00990371">
      <w:pPr>
        <w:tabs>
          <w:tab w:val="left" w:pos="210"/>
        </w:tabs>
        <w:spacing w:after="0" w:line="240" w:lineRule="auto"/>
        <w:ind w:left="-720" w:right="-902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                </w:t>
      </w:r>
      <w:proofErr w:type="spell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И.А.Никитина</w:t>
      </w:r>
      <w:proofErr w:type="spellEnd"/>
    </w:p>
    <w:p w:rsidR="00990371" w:rsidRPr="00CB5810" w:rsidRDefault="00990371" w:rsidP="00990371">
      <w:pPr>
        <w:tabs>
          <w:tab w:val="left" w:pos="210"/>
        </w:tabs>
        <w:spacing w:after="0" w:line="240" w:lineRule="auto"/>
        <w:ind w:left="-720" w:right="-902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0371" w:rsidRPr="00CB5810" w:rsidRDefault="00990371" w:rsidP="00990371">
      <w:pPr>
        <w:tabs>
          <w:tab w:val="left" w:pos="210"/>
        </w:tabs>
        <w:spacing w:after="0" w:line="240" w:lineRule="auto"/>
        <w:ind w:left="-720" w:right="-902"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Главы Лебяженского сельсовета                                             </w:t>
      </w:r>
      <w:proofErr w:type="spell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Ю.Н.Метелева</w:t>
      </w:r>
      <w:proofErr w:type="spellEnd"/>
    </w:p>
    <w:p w:rsidR="00990371" w:rsidRPr="00CB5810" w:rsidRDefault="00990371" w:rsidP="00990371">
      <w:pPr>
        <w:tabs>
          <w:tab w:val="left" w:pos="210"/>
        </w:tabs>
        <w:spacing w:after="0" w:line="240" w:lineRule="auto"/>
        <w:ind w:left="-720" w:right="-902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371" w:rsidRPr="00CB5810" w:rsidRDefault="00990371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0371" w:rsidRDefault="00990371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5810" w:rsidRPr="00CB5810" w:rsidRDefault="00CB5810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990371" w:rsidRPr="00CB5810" w:rsidRDefault="00990371" w:rsidP="009D4F63">
      <w:pPr>
        <w:spacing w:after="0" w:line="240" w:lineRule="auto"/>
        <w:ind w:left="-720" w:right="-90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508"/>
        <w:gridCol w:w="4333"/>
      </w:tblGrid>
      <w:tr w:rsidR="009D4F63" w:rsidRPr="00CB5810" w:rsidTr="00F01035">
        <w:tc>
          <w:tcPr>
            <w:tcW w:w="5508" w:type="dxa"/>
          </w:tcPr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D4F63" w:rsidRPr="00CB5810" w:rsidRDefault="009D4F63" w:rsidP="009D4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:rsidR="009D4F63" w:rsidRPr="00CB5810" w:rsidRDefault="009D4F63" w:rsidP="009D4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:rsidR="00990371" w:rsidRPr="00CB5810" w:rsidRDefault="009D4F63" w:rsidP="00990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Положении о комиссии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соблюдению требований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служебному поведению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служащих и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урегулированию конфликта интересов </w:t>
            </w:r>
            <w:proofErr w:type="gramStart"/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90371" w:rsidRPr="00CB5810" w:rsidRDefault="00990371" w:rsidP="00990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</w:p>
          <w:p w:rsidR="00990371" w:rsidRPr="00CB5810" w:rsidRDefault="00990371" w:rsidP="00990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Лебяженский сельсовет</w:t>
            </w:r>
            <w:r w:rsidR="007A5812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9D4F63" w:rsidRPr="00CB5810" w:rsidRDefault="009D4F63" w:rsidP="009903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26.10.2017</w:t>
            </w:r>
            <w:r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№</w:t>
            </w:r>
            <w:r w:rsidR="00990371" w:rsidRPr="00CB5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31-86-р</w:t>
            </w:r>
          </w:p>
        </w:tc>
      </w:tr>
    </w:tbl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9D4F63" w:rsidRPr="00CB5810" w:rsidRDefault="009D4F63" w:rsidP="00990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УРЕГУЛИРОВАНИЮ КОНФЛИКТА ИНТЕРЕСОВ </w:t>
      </w:r>
      <w:r w:rsidR="0099037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Лебяженский сельсовет </w:t>
      </w:r>
    </w:p>
    <w:p w:rsidR="00990371" w:rsidRPr="00CB5810" w:rsidRDefault="00990371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990371" w:rsidRPr="00CB5810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</w:t>
      </w:r>
      <w:proofErr w:type="gramEnd"/>
      <w:r w:rsidR="0099037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Лебяженский сельсовет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(далее – комиссия).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9" w:history="1">
        <w:r w:rsidRPr="00CB5810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края, законами и иными нормативными правовыми актами Красноярского края, Уставом </w:t>
      </w:r>
      <w:r w:rsidR="00990371" w:rsidRPr="00CB5810">
        <w:rPr>
          <w:rFonts w:ascii="Arial" w:eastAsia="Times New Roman" w:hAnsi="Arial" w:cs="Arial"/>
          <w:sz w:val="24"/>
          <w:szCs w:val="24"/>
          <w:lang w:eastAsia="ru-RU"/>
        </w:rPr>
        <w:t>Лебяженского сельсовета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, настоящим Положением, а также иными муниципальными нормативными правовыми актами.</w:t>
      </w:r>
    </w:p>
    <w:p w:rsidR="009D4F63" w:rsidRPr="00CB5810" w:rsidRDefault="009D4F63" w:rsidP="009D4F63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3. Комиссия осуществляет полномочия в отношении муниципальных служащих, замещающих должности в </w:t>
      </w:r>
      <w:r w:rsidR="00B75AB1" w:rsidRPr="00CB5810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Лебяженский сельсовет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4. Основной задачей комиссии является: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- содействие органу местного самоуправления,</w:t>
      </w:r>
      <w:r w:rsidR="00B75AB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обеспечение соблюдения муниципальными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5.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образования комиссии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1. Комиссия образуется муниципальным правовым актом органа местного самоуправления.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3. В состав комиссии могут быть включены: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1) представитель нанимателя (работодатель) и (или) уполномоченные им лица, муниципальные служащие;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3) депутаты представительного органа муниципального образования.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4) представители общественности муниципального образования.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4. Члены комиссии, указанные в </w:t>
      </w:r>
      <w:hyperlink r:id="rId10" w:history="1">
        <w:r w:rsidRPr="00CB5810">
          <w:rPr>
            <w:rFonts w:ascii="Arial" w:eastAsia="Times New Roman" w:hAnsi="Arial" w:cs="Arial"/>
            <w:sz w:val="24"/>
            <w:szCs w:val="24"/>
            <w:lang w:eastAsia="ru-RU"/>
          </w:rPr>
          <w:t>подпунктах 2</w:t>
        </w:r>
      </w:hyperlink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1" w:history="1">
        <w:r w:rsidRPr="00CB5810">
          <w:rPr>
            <w:rFonts w:ascii="Arial" w:eastAsia="Times New Roman" w:hAnsi="Arial" w:cs="Arial"/>
            <w:sz w:val="24"/>
            <w:szCs w:val="24"/>
            <w:lang w:eastAsia="ru-RU"/>
          </w:rPr>
          <w:t>4 пункта 3</w:t>
        </w:r>
      </w:hyperlink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CB5810">
        <w:rPr>
          <w:rFonts w:ascii="Arial" w:eastAsia="Times New Roman" w:hAnsi="Arial" w:cs="Arial"/>
          <w:b/>
          <w:sz w:val="24"/>
          <w:szCs w:val="24"/>
          <w:lang w:eastAsia="ru-RU"/>
        </w:rPr>
        <w:t>. Порядок работы комиссии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1. Основанием для проведения заседания комиссии является:</w:t>
      </w:r>
    </w:p>
    <w:p w:rsidR="009D4F63" w:rsidRPr="00CB5810" w:rsidRDefault="009D4F63" w:rsidP="00B75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должность в </w:t>
      </w:r>
      <w:r w:rsidR="00B75AB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Лебяженского сельсовета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  <w:r w:rsidRPr="00CB5810">
        <w:rPr>
          <w:rFonts w:ascii="Arial" w:eastAsia="Times New Roman" w:hAnsi="Arial" w:cs="Arial"/>
          <w:iCs/>
          <w:sz w:val="24"/>
          <w:szCs w:val="24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>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представление руководителя </w:t>
      </w:r>
      <w:r w:rsidR="00B75AB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Лебяженского сельсовета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</w:t>
      </w:r>
      <w:r w:rsidR="00B75AB1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Лебяженского сельсовета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мер по предупреждению коррупции;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2.1. фамилию, имя, отчество муниципального служащего;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2.2. описание признаков личной заинтересованности, которая приводит или может привести к конфликту интересов;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2.3. данные об источнике информации.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5. Председатель комиссии: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или иных мер.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Дата, время и место заседания комиссии устанавливаются ее председателем.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 чем за семь дней до дня заседания.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болезнь муниципального служащего или членов его семьи;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иные причины, признанные комиссией уважительными.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17.2. Установить факт наличия личной заинтересованности муниципального служащего, которая приводит или может привести к конфликту интересов. В этом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18.1.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18.2.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 В протоколе комиссии указываются: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требований к служебному поведению или требований об урегулировании конфликта интересов;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23.3. предъявляемые к муниципальному служащему претензии, материалы, на которых они основываются;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23.4. содержание пояснений муниципального служащего и других лиц по существу предъявляемых претензий;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23.5. фамилии, имена, отчества выступивших на заседании лиц и краткое изложение их выступлений;</w:t>
      </w:r>
    </w:p>
    <w:p w:rsidR="00CB3DFE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23.6 источник информации, содержащей основания для проведения заседания комиссии, дата поступления информации в </w:t>
      </w:r>
      <w:r w:rsidR="00CB3DFE"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Лебяженского сельсовета 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23.7. другие сведения;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23.8. результаты голосования;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23.9. решение и обоснование его принятия.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25. Копии протокола заседания комиссии в 3-дневный срок со дня заседания направляются в </w:t>
      </w:r>
      <w:r w:rsidR="00CB3DFE" w:rsidRPr="00CB5810">
        <w:rPr>
          <w:rFonts w:ascii="Arial" w:eastAsia="Times New Roman" w:hAnsi="Arial" w:cs="Arial"/>
          <w:sz w:val="24"/>
          <w:szCs w:val="24"/>
          <w:lang w:eastAsia="ru-RU"/>
        </w:rPr>
        <w:t>Администрацию Лебяженского сельсовета</w:t>
      </w:r>
      <w:r w:rsidRPr="00CB5810">
        <w:rPr>
          <w:rFonts w:ascii="Arial" w:eastAsia="Times New Roman" w:hAnsi="Arial" w:cs="Arial"/>
          <w:sz w:val="24"/>
          <w:szCs w:val="24"/>
          <w:lang w:eastAsia="ru-RU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iCs/>
          <w:sz w:val="24"/>
          <w:szCs w:val="24"/>
          <w:lang w:eastAsia="ru-RU"/>
        </w:rPr>
        <w:t>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9D4F63" w:rsidRPr="00CB5810" w:rsidRDefault="009D4F63" w:rsidP="009D4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9D4F63" w:rsidRPr="00CB5810" w:rsidRDefault="009D4F63" w:rsidP="009D4F6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9D4F63" w:rsidRPr="00CB5810" w:rsidRDefault="009D4F63" w:rsidP="009D4F6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 xml:space="preserve">30. </w:t>
      </w:r>
      <w:proofErr w:type="gramStart"/>
      <w:r w:rsidRPr="00CB5810">
        <w:rPr>
          <w:rFonts w:ascii="Arial" w:eastAsia="Times New Roman" w:hAnsi="Arial" w:cs="Arial"/>
          <w:sz w:val="24"/>
          <w:szCs w:val="24"/>
          <w:lang w:eastAsia="ru-RU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9D4F63" w:rsidRPr="00CB5810" w:rsidRDefault="009D4F63" w:rsidP="009D4F63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t>31. Решение комиссии, принятое в отношении муниципального служащего, хранится в его личном деле.</w:t>
      </w:r>
    </w:p>
    <w:p w:rsidR="006E393C" w:rsidRPr="00CB5810" w:rsidRDefault="009D4F63" w:rsidP="000C7392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81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32. Организационно-техническое и документационное обеспечение деятельности комиссии возлагается на </w:t>
      </w:r>
      <w:r w:rsidR="00CB3DFE" w:rsidRPr="00CB5810">
        <w:rPr>
          <w:rFonts w:ascii="Arial" w:eastAsia="Times New Roman" w:hAnsi="Arial" w:cs="Arial"/>
          <w:sz w:val="24"/>
          <w:szCs w:val="24"/>
          <w:lang w:eastAsia="ru-RU"/>
        </w:rPr>
        <w:t>Администрацию Лебяженского сельсовета.</w:t>
      </w:r>
    </w:p>
    <w:sectPr w:rsidR="006E393C" w:rsidRPr="00CB5810" w:rsidSect="00B75AB1">
      <w:headerReference w:type="even" r:id="rId12"/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33" w:rsidRDefault="00247333" w:rsidP="009D4F63">
      <w:pPr>
        <w:spacing w:after="0" w:line="240" w:lineRule="auto"/>
      </w:pPr>
      <w:r>
        <w:separator/>
      </w:r>
    </w:p>
  </w:endnote>
  <w:endnote w:type="continuationSeparator" w:id="0">
    <w:p w:rsidR="00247333" w:rsidRDefault="00247333" w:rsidP="009D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12" w:rsidRDefault="007A5812">
    <w:pPr>
      <w:pStyle w:val="a6"/>
    </w:pPr>
  </w:p>
  <w:p w:rsidR="00D147D5" w:rsidRDefault="00247333" w:rsidP="00732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33" w:rsidRDefault="00247333" w:rsidP="009D4F63">
      <w:pPr>
        <w:spacing w:after="0" w:line="240" w:lineRule="auto"/>
      </w:pPr>
      <w:r>
        <w:separator/>
      </w:r>
    </w:p>
  </w:footnote>
  <w:footnote w:type="continuationSeparator" w:id="0">
    <w:p w:rsidR="00247333" w:rsidRDefault="00247333" w:rsidP="009D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5" w:rsidRDefault="00041F0D" w:rsidP="00D65E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7D5" w:rsidRDefault="002473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57"/>
    <w:rsid w:val="00041F0D"/>
    <w:rsid w:val="000A57E5"/>
    <w:rsid w:val="000C7392"/>
    <w:rsid w:val="00181495"/>
    <w:rsid w:val="00247333"/>
    <w:rsid w:val="002D1920"/>
    <w:rsid w:val="003145AF"/>
    <w:rsid w:val="00367557"/>
    <w:rsid w:val="003677F9"/>
    <w:rsid w:val="006E393C"/>
    <w:rsid w:val="007A5812"/>
    <w:rsid w:val="007C7768"/>
    <w:rsid w:val="007E2693"/>
    <w:rsid w:val="008F0C3A"/>
    <w:rsid w:val="00967E15"/>
    <w:rsid w:val="00990371"/>
    <w:rsid w:val="009A2E33"/>
    <w:rsid w:val="009A42A6"/>
    <w:rsid w:val="009D4F63"/>
    <w:rsid w:val="00A34255"/>
    <w:rsid w:val="00A74313"/>
    <w:rsid w:val="00B75AB1"/>
    <w:rsid w:val="00CB3DFE"/>
    <w:rsid w:val="00CB5810"/>
    <w:rsid w:val="00DE2A16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D4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4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F63"/>
  </w:style>
  <w:style w:type="paragraph" w:styleId="a6">
    <w:name w:val="footer"/>
    <w:basedOn w:val="a"/>
    <w:link w:val="a7"/>
    <w:uiPriority w:val="99"/>
    <w:rsid w:val="009D4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D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D4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D4F63"/>
    <w:rPr>
      <w:vertAlign w:val="superscript"/>
    </w:rPr>
  </w:style>
  <w:style w:type="paragraph" w:styleId="ab">
    <w:name w:val="Title"/>
    <w:basedOn w:val="a"/>
    <w:link w:val="ac"/>
    <w:qFormat/>
    <w:rsid w:val="007C7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C7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D4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4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4F63"/>
  </w:style>
  <w:style w:type="paragraph" w:styleId="a6">
    <w:name w:val="footer"/>
    <w:basedOn w:val="a"/>
    <w:link w:val="a7"/>
    <w:uiPriority w:val="99"/>
    <w:rsid w:val="009D4F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D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D4F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9D4F63"/>
    <w:rPr>
      <w:vertAlign w:val="superscript"/>
    </w:rPr>
  </w:style>
  <w:style w:type="paragraph" w:styleId="ab">
    <w:name w:val="Title"/>
    <w:basedOn w:val="a"/>
    <w:link w:val="ac"/>
    <w:qFormat/>
    <w:rsid w:val="007C77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C77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7A235B9ACADD57D9C600576F5267CB1B3EFC1AB73212202A1C34B488286D537D232989CFA25F2CF8049wBr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235B9ACADD57D9C600576F5267CB1B3EFC1AB73212202A1C34B488286D537D232989CFA25F2CF8049wBr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6968DDC177B856BCBE784ADE90B436A37DFC61DB271DCB98FB4EEA2C3DD373eBY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DE4E-F51F-480F-997E-71E841D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19</cp:revision>
  <cp:lastPrinted>2017-11-29T02:48:00Z</cp:lastPrinted>
  <dcterms:created xsi:type="dcterms:W3CDTF">2017-11-23T04:25:00Z</dcterms:created>
  <dcterms:modified xsi:type="dcterms:W3CDTF">2017-11-29T02:52:00Z</dcterms:modified>
</cp:coreProperties>
</file>