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707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6707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E6707E">
        <w:rPr>
          <w:rFonts w:ascii="Arial" w:hAnsi="Arial" w:cs="Arial"/>
          <w:sz w:val="24"/>
          <w:szCs w:val="24"/>
        </w:rPr>
        <w:t>№ 46</w:t>
      </w:r>
      <w:r w:rsidRPr="00CD29ED">
        <w:rPr>
          <w:rFonts w:ascii="Arial" w:hAnsi="Arial" w:cs="Arial"/>
          <w:sz w:val="24"/>
          <w:szCs w:val="24"/>
        </w:rPr>
        <w:t>-</w:t>
      </w:r>
      <w:r w:rsidR="00E6707E">
        <w:rPr>
          <w:rFonts w:ascii="Arial" w:hAnsi="Arial" w:cs="Arial"/>
          <w:sz w:val="24"/>
          <w:szCs w:val="24"/>
        </w:rPr>
        <w:t>148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1742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CD29ED">
        <w:rPr>
          <w:rFonts w:ascii="Arial" w:hAnsi="Arial" w:cs="Arial"/>
          <w:sz w:val="24"/>
          <w:szCs w:val="24"/>
        </w:rPr>
        <w:t xml:space="preserve"> </w:t>
      </w:r>
      <w:r w:rsidRPr="00CD29ED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D29ED">
        <w:rPr>
          <w:rFonts w:ascii="Arial" w:hAnsi="Arial" w:cs="Arial"/>
          <w:sz w:val="24"/>
          <w:szCs w:val="24"/>
        </w:rPr>
        <w:t>ст.</w:t>
      </w:r>
      <w:r w:rsidR="00C22426" w:rsidRPr="00CD29ED">
        <w:rPr>
          <w:rFonts w:ascii="Arial" w:hAnsi="Arial" w:cs="Arial"/>
          <w:sz w:val="24"/>
          <w:szCs w:val="24"/>
        </w:rPr>
        <w:t xml:space="preserve"> 9</w:t>
      </w:r>
      <w:r w:rsidRPr="00CD29ED">
        <w:rPr>
          <w:rFonts w:ascii="Arial" w:hAnsi="Arial" w:cs="Arial"/>
          <w:sz w:val="24"/>
          <w:szCs w:val="24"/>
        </w:rPr>
        <w:t xml:space="preserve"> Устава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D29ED">
        <w:rPr>
          <w:rFonts w:ascii="Arial" w:hAnsi="Arial" w:cs="Arial"/>
          <w:sz w:val="24"/>
          <w:szCs w:val="24"/>
        </w:rPr>
        <w:t>С</w:t>
      </w:r>
      <w:r w:rsidR="00CE5563" w:rsidRPr="00CD29ED">
        <w:rPr>
          <w:rFonts w:ascii="Arial" w:hAnsi="Arial" w:cs="Arial"/>
          <w:sz w:val="24"/>
          <w:szCs w:val="24"/>
        </w:rPr>
        <w:t>овета депутатов №</w:t>
      </w:r>
      <w:r w:rsidR="00E6707E">
        <w:rPr>
          <w:rFonts w:ascii="Arial" w:hAnsi="Arial" w:cs="Arial"/>
          <w:sz w:val="24"/>
          <w:szCs w:val="24"/>
        </w:rPr>
        <w:t xml:space="preserve"> 46</w:t>
      </w:r>
      <w:r w:rsidR="00C22426" w:rsidRPr="00CD29ED">
        <w:rPr>
          <w:rFonts w:ascii="Arial" w:hAnsi="Arial" w:cs="Arial"/>
          <w:sz w:val="24"/>
          <w:szCs w:val="24"/>
        </w:rPr>
        <w:t>-</w:t>
      </w:r>
      <w:r w:rsidR="00E6707E">
        <w:rPr>
          <w:rFonts w:ascii="Arial" w:hAnsi="Arial" w:cs="Arial"/>
          <w:sz w:val="24"/>
          <w:szCs w:val="24"/>
        </w:rPr>
        <w:t>135</w:t>
      </w:r>
      <w:r w:rsidR="00C22426" w:rsidRPr="00CD29ED">
        <w:rPr>
          <w:rFonts w:ascii="Arial" w:hAnsi="Arial" w:cs="Arial"/>
          <w:sz w:val="24"/>
          <w:szCs w:val="24"/>
        </w:rPr>
        <w:t>-р</w:t>
      </w:r>
      <w:r w:rsidR="00CE5563" w:rsidRPr="00CD29ED">
        <w:rPr>
          <w:rFonts w:ascii="Arial" w:hAnsi="Arial" w:cs="Arial"/>
          <w:sz w:val="24"/>
          <w:szCs w:val="24"/>
        </w:rPr>
        <w:t xml:space="preserve"> от </w:t>
      </w:r>
      <w:r w:rsidR="00C22426" w:rsidRPr="00CD29ED">
        <w:rPr>
          <w:rFonts w:ascii="Arial" w:hAnsi="Arial" w:cs="Arial"/>
          <w:sz w:val="24"/>
          <w:szCs w:val="24"/>
        </w:rPr>
        <w:t>2</w:t>
      </w:r>
      <w:r w:rsidR="00E6707E">
        <w:rPr>
          <w:rFonts w:ascii="Arial" w:hAnsi="Arial" w:cs="Arial"/>
          <w:sz w:val="24"/>
          <w:szCs w:val="24"/>
        </w:rPr>
        <w:t>9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EE7E74" w:rsidRPr="00CD29ED">
        <w:rPr>
          <w:rFonts w:ascii="Arial" w:hAnsi="Arial" w:cs="Arial"/>
          <w:sz w:val="24"/>
          <w:szCs w:val="24"/>
        </w:rPr>
        <w:t>1</w:t>
      </w:r>
      <w:r w:rsidR="00E6707E">
        <w:rPr>
          <w:rFonts w:ascii="Arial" w:hAnsi="Arial" w:cs="Arial"/>
          <w:sz w:val="24"/>
          <w:szCs w:val="24"/>
        </w:rPr>
        <w:t>1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CE5563" w:rsidRPr="00CD29ED">
        <w:rPr>
          <w:rFonts w:ascii="Arial" w:hAnsi="Arial" w:cs="Arial"/>
          <w:sz w:val="24"/>
          <w:szCs w:val="24"/>
        </w:rPr>
        <w:t>201</w:t>
      </w:r>
      <w:r w:rsidR="00E6707E">
        <w:rPr>
          <w:rFonts w:ascii="Arial" w:hAnsi="Arial" w:cs="Arial"/>
          <w:sz w:val="24"/>
          <w:szCs w:val="24"/>
        </w:rPr>
        <w:t>8</w:t>
      </w:r>
      <w:r w:rsidR="00CE5563" w:rsidRPr="00CD29ED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CD29ED">
        <w:rPr>
          <w:rFonts w:ascii="Arial" w:hAnsi="Arial" w:cs="Arial"/>
          <w:sz w:val="24"/>
          <w:szCs w:val="24"/>
        </w:rPr>
        <w:t>,</w:t>
      </w:r>
      <w:r w:rsidR="00CE5563" w:rsidRPr="00CD29ED">
        <w:rPr>
          <w:rFonts w:ascii="Arial" w:hAnsi="Arial" w:cs="Arial"/>
          <w:sz w:val="24"/>
          <w:szCs w:val="24"/>
        </w:rPr>
        <w:t xml:space="preserve">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3409CB" w:rsidRPr="00CD29ED">
        <w:rPr>
          <w:rFonts w:ascii="Arial" w:hAnsi="Arial" w:cs="Arial"/>
          <w:sz w:val="24"/>
          <w:szCs w:val="24"/>
        </w:rPr>
        <w:t xml:space="preserve"> сельский</w:t>
      </w:r>
      <w:r w:rsidRPr="00CD29ED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29ED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2426" w:rsidRDefault="00E6707E" w:rsidP="00C2242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07E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707E" w:rsidRP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 w:rsidR="00E6707E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CD29ED">
        <w:rPr>
          <w:rFonts w:ascii="Arial" w:hAnsi="Arial" w:cs="Arial"/>
          <w:sz w:val="24"/>
          <w:szCs w:val="24"/>
        </w:rPr>
        <w:t xml:space="preserve">                   </w:t>
      </w:r>
      <w:r w:rsidR="003E7F41">
        <w:rPr>
          <w:rFonts w:ascii="Arial" w:hAnsi="Arial" w:cs="Arial"/>
          <w:sz w:val="24"/>
          <w:szCs w:val="24"/>
        </w:rPr>
        <w:t xml:space="preserve">    </w:t>
      </w:r>
      <w:r w:rsidRPr="00CD29ED">
        <w:rPr>
          <w:rFonts w:ascii="Arial" w:hAnsi="Arial" w:cs="Arial"/>
          <w:sz w:val="24"/>
          <w:szCs w:val="24"/>
        </w:rPr>
        <w:t xml:space="preserve">                  И.А. Никитина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Глава </w:t>
      </w:r>
      <w:r w:rsidR="003E7F41">
        <w:rPr>
          <w:rFonts w:ascii="Arial" w:hAnsi="Arial" w:cs="Arial"/>
          <w:sz w:val="24"/>
          <w:szCs w:val="24"/>
        </w:rPr>
        <w:t>Лебяженского сельсовета</w:t>
      </w:r>
      <w:r w:rsidRPr="00CD29ED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CD29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6707E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17</cp:revision>
  <cp:lastPrinted>2018-11-29T08:14:00Z</cp:lastPrinted>
  <dcterms:created xsi:type="dcterms:W3CDTF">2016-09-01T00:58:00Z</dcterms:created>
  <dcterms:modified xsi:type="dcterms:W3CDTF">2018-11-29T08:14:00Z</dcterms:modified>
</cp:coreProperties>
</file>