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lang w:eastAsia="ru-RU"/>
        </w:rPr>
        <w:t xml:space="preserve">      </w:t>
      </w:r>
    </w:p>
    <w:p w:rsidR="004B3F28" w:rsidRPr="004179A0" w:rsidRDefault="00680EF8" w:rsidP="004179A0">
      <w:pPr>
        <w:pStyle w:val="a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AF37F4" wp14:editId="0B0248A3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F8" w:rsidRDefault="00680EF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4179A0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4B3F28" w:rsidRPr="004179A0" w:rsidRDefault="004B3F28" w:rsidP="004179A0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79A0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B3F28" w:rsidRPr="004179A0" w:rsidRDefault="00E81568" w:rsidP="004179A0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15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>.0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>.201</w:t>
      </w:r>
      <w:r w:rsidR="00E62D20">
        <w:rPr>
          <w:rFonts w:ascii="Arial" w:hAnsi="Arial" w:cs="Arial"/>
          <w:sz w:val="24"/>
          <w:szCs w:val="24"/>
          <w:lang w:eastAsia="ru-RU"/>
        </w:rPr>
        <w:t>9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E62D20">
        <w:rPr>
          <w:rFonts w:ascii="Arial" w:hAnsi="Arial" w:cs="Arial"/>
          <w:sz w:val="24"/>
          <w:szCs w:val="24"/>
          <w:lang w:eastAsia="ru-RU"/>
        </w:rPr>
        <w:t xml:space="preserve">                             № 5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="00E62D20">
        <w:rPr>
          <w:rFonts w:ascii="Arial" w:hAnsi="Arial" w:cs="Arial"/>
          <w:sz w:val="24"/>
          <w:szCs w:val="24"/>
          <w:lang w:eastAsia="ru-RU"/>
        </w:rPr>
        <w:t>-167</w:t>
      </w:r>
      <w:r w:rsidR="004B3F28" w:rsidRPr="004179A0">
        <w:rPr>
          <w:rFonts w:ascii="Arial" w:hAnsi="Arial" w:cs="Arial"/>
          <w:sz w:val="24"/>
          <w:szCs w:val="24"/>
          <w:lang w:eastAsia="ru-RU"/>
        </w:rPr>
        <w:t>-р</w:t>
      </w: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Об утверждении </w:t>
      </w:r>
    </w:p>
    <w:p w:rsidR="004B3F28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состава административной комиссии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ab/>
      </w:r>
      <w:r w:rsidR="004179A0" w:rsidRPr="004179A0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179A0" w:rsidRPr="004179A0">
        <w:rPr>
          <w:rFonts w:ascii="Arial" w:hAnsi="Arial" w:cs="Arial"/>
          <w:sz w:val="24"/>
          <w:szCs w:val="24"/>
        </w:rPr>
        <w:t>В соответствии с Законом Красноярского края от 23.04.2009 № 8-3168 «Об административных комиссиях в Красноярском крае»,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Решением избирательной комиссии муниципального образования Лебяженский сельсовет Краснотуранского района от 21.09.2015 № 20/73 «О регистрации депутатов Лебяженского сельского Совета депутатов Краснотуранского района</w:t>
      </w:r>
      <w:proofErr w:type="gramEnd"/>
      <w:r w:rsidR="004179A0" w:rsidRPr="004179A0">
        <w:rPr>
          <w:rFonts w:ascii="Arial" w:hAnsi="Arial" w:cs="Arial"/>
          <w:sz w:val="24"/>
          <w:szCs w:val="24"/>
        </w:rPr>
        <w:t xml:space="preserve"> Красноярского края пятого созыва, избранных по одному многомандатному избирательному округу», сельский Совет депутатов </w:t>
      </w:r>
      <w:r w:rsidRPr="004179A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4B3F28" w:rsidRPr="004179A0" w:rsidRDefault="004B3F28" w:rsidP="00EE61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РЕШИЛ: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1. На срок полномочий Лебяженского сельского Совета депутатов Краснотуранского района Красноярского края пятого созыва, утвердить состав административной комиссии Лебяженского сельсовета: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комиссии:      </w:t>
      </w:r>
      <w:r>
        <w:rPr>
          <w:rFonts w:ascii="Arial" w:hAnsi="Arial" w:cs="Arial"/>
          <w:sz w:val="24"/>
          <w:szCs w:val="24"/>
        </w:rPr>
        <w:t>Назирова Марина Анатольевна</w:t>
      </w:r>
      <w:r w:rsidRPr="004179A0">
        <w:rPr>
          <w:rFonts w:ascii="Arial" w:hAnsi="Arial" w:cs="Arial"/>
          <w:sz w:val="24"/>
          <w:szCs w:val="24"/>
        </w:rPr>
        <w:t xml:space="preserve"> - Глава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сельсовета</w:t>
      </w:r>
      <w:r w:rsidR="00C04668">
        <w:rPr>
          <w:rFonts w:ascii="Arial" w:hAnsi="Arial" w:cs="Arial"/>
          <w:sz w:val="24"/>
          <w:szCs w:val="24"/>
        </w:rPr>
        <w:t>,</w:t>
      </w:r>
    </w:p>
    <w:p w:rsidR="004179A0" w:rsidRDefault="004179A0" w:rsidP="00921A18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Заместитель председателя: </w:t>
      </w:r>
      <w:r w:rsidR="00921A18">
        <w:rPr>
          <w:rFonts w:ascii="Arial" w:hAnsi="Arial" w:cs="Arial"/>
          <w:sz w:val="24"/>
          <w:szCs w:val="24"/>
        </w:rPr>
        <w:t>Боярова Елена Захаровна</w:t>
      </w:r>
      <w:r w:rsidRPr="004179A0">
        <w:rPr>
          <w:rFonts w:ascii="Arial" w:hAnsi="Arial" w:cs="Arial"/>
          <w:sz w:val="24"/>
          <w:szCs w:val="24"/>
        </w:rPr>
        <w:t xml:space="preserve"> </w:t>
      </w:r>
      <w:r w:rsidR="00921A18">
        <w:rPr>
          <w:rFonts w:ascii="Arial" w:hAnsi="Arial" w:cs="Arial"/>
          <w:sz w:val="24"/>
          <w:szCs w:val="24"/>
        </w:rPr>
        <w:t>-</w:t>
      </w:r>
      <w:r w:rsidRPr="004179A0">
        <w:rPr>
          <w:rFonts w:ascii="Arial" w:hAnsi="Arial" w:cs="Arial"/>
          <w:sz w:val="24"/>
          <w:szCs w:val="24"/>
        </w:rPr>
        <w:t xml:space="preserve"> </w:t>
      </w:r>
      <w:r w:rsidR="00E62D20">
        <w:rPr>
          <w:rFonts w:ascii="Arial" w:hAnsi="Arial" w:cs="Arial"/>
          <w:sz w:val="24"/>
          <w:szCs w:val="24"/>
        </w:rPr>
        <w:t>За</w:t>
      </w:r>
      <w:r w:rsidR="00921A18">
        <w:rPr>
          <w:rFonts w:ascii="Arial" w:hAnsi="Arial" w:cs="Arial"/>
          <w:sz w:val="24"/>
          <w:szCs w:val="24"/>
        </w:rPr>
        <w:t>в</w:t>
      </w:r>
      <w:r w:rsidR="00E62D20">
        <w:rPr>
          <w:rFonts w:ascii="Arial" w:hAnsi="Arial" w:cs="Arial"/>
          <w:sz w:val="24"/>
          <w:szCs w:val="24"/>
        </w:rPr>
        <w:t xml:space="preserve">. </w:t>
      </w:r>
      <w:r w:rsidR="00921A18">
        <w:rPr>
          <w:rFonts w:ascii="Arial" w:hAnsi="Arial" w:cs="Arial"/>
          <w:sz w:val="24"/>
          <w:szCs w:val="24"/>
        </w:rPr>
        <w:t xml:space="preserve">Филиалом № 1 </w:t>
      </w:r>
    </w:p>
    <w:p w:rsidR="00921A18" w:rsidRPr="004179A0" w:rsidRDefault="00921A18" w:rsidP="00921A18">
      <w:pPr>
        <w:pStyle w:val="a4"/>
        <w:tabs>
          <w:tab w:val="left" w:pos="3150"/>
          <w:tab w:val="left" w:pos="3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Лебяженский Дом Культуры</w:t>
      </w:r>
    </w:p>
    <w:p w:rsidR="00E62D20" w:rsidRDefault="004179A0" w:rsidP="00921A18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Ответственный секретарь:   </w:t>
      </w:r>
      <w:r w:rsidR="00921A18">
        <w:rPr>
          <w:rFonts w:ascii="Arial" w:hAnsi="Arial" w:cs="Arial"/>
          <w:sz w:val="24"/>
          <w:szCs w:val="24"/>
        </w:rPr>
        <w:t xml:space="preserve">Метелева Юлия Николаевна </w:t>
      </w:r>
      <w:bookmarkStart w:id="0" w:name="_GoBack"/>
      <w:bookmarkEnd w:id="0"/>
      <w:r w:rsidR="00921A18">
        <w:rPr>
          <w:rFonts w:ascii="Arial" w:hAnsi="Arial" w:cs="Arial"/>
          <w:sz w:val="24"/>
          <w:szCs w:val="24"/>
        </w:rPr>
        <w:t>- Зам. Главы</w:t>
      </w:r>
    </w:p>
    <w:p w:rsidR="00921A18" w:rsidRPr="00E62D20" w:rsidRDefault="00921A18" w:rsidP="00921A18">
      <w:pPr>
        <w:pStyle w:val="a4"/>
        <w:tabs>
          <w:tab w:val="left" w:pos="31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179A0">
        <w:rPr>
          <w:rFonts w:ascii="Arial" w:hAnsi="Arial" w:cs="Arial"/>
          <w:sz w:val="24"/>
          <w:szCs w:val="24"/>
        </w:rPr>
        <w:t>Лебяженского сельсовета</w:t>
      </w:r>
    </w:p>
    <w:p w:rsidR="004179A0" w:rsidRDefault="004179A0" w:rsidP="00E62D2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Члены комиссии: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179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668">
        <w:rPr>
          <w:rFonts w:ascii="Arial" w:hAnsi="Arial" w:cs="Arial"/>
          <w:sz w:val="24"/>
          <w:szCs w:val="24"/>
        </w:rPr>
        <w:t>Канзерова</w:t>
      </w:r>
      <w:proofErr w:type="spellEnd"/>
      <w:r w:rsidR="00C04668">
        <w:rPr>
          <w:rFonts w:ascii="Arial" w:hAnsi="Arial" w:cs="Arial"/>
          <w:sz w:val="24"/>
          <w:szCs w:val="24"/>
        </w:rPr>
        <w:t xml:space="preserve"> Татьяна Николаевна</w:t>
      </w:r>
      <w:r w:rsidRPr="004179A0">
        <w:rPr>
          <w:rFonts w:ascii="Arial" w:hAnsi="Arial" w:cs="Arial"/>
          <w:sz w:val="24"/>
          <w:szCs w:val="24"/>
        </w:rPr>
        <w:t xml:space="preserve"> –</w:t>
      </w:r>
      <w:r w:rsidR="00C04668">
        <w:rPr>
          <w:rFonts w:ascii="Arial" w:hAnsi="Arial" w:cs="Arial"/>
          <w:sz w:val="24"/>
          <w:szCs w:val="24"/>
        </w:rPr>
        <w:t xml:space="preserve"> </w:t>
      </w:r>
      <w:r w:rsidR="00E62D20">
        <w:rPr>
          <w:rFonts w:ascii="Arial" w:hAnsi="Arial" w:cs="Arial"/>
          <w:sz w:val="24"/>
          <w:szCs w:val="24"/>
        </w:rPr>
        <w:t>представитель</w:t>
      </w:r>
    </w:p>
    <w:p w:rsidR="00E62D20" w:rsidRPr="004179A0" w:rsidRDefault="00E62D20" w:rsidP="00E62D20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общественности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Трубинский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Сергеевич</w:t>
      </w:r>
      <w:r w:rsidRPr="004179A0">
        <w:rPr>
          <w:rFonts w:ascii="Arial" w:hAnsi="Arial" w:cs="Arial"/>
          <w:sz w:val="24"/>
          <w:szCs w:val="24"/>
        </w:rPr>
        <w:t xml:space="preserve"> – представитель                                  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общественности,</w:t>
      </w:r>
    </w:p>
    <w:p w:rsidR="004179A0" w:rsidRP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4179A0">
        <w:rPr>
          <w:rFonts w:ascii="Arial" w:hAnsi="Arial" w:cs="Arial"/>
          <w:sz w:val="24"/>
          <w:szCs w:val="24"/>
        </w:rPr>
        <w:t>Морозкин</w:t>
      </w:r>
      <w:proofErr w:type="spellEnd"/>
      <w:r w:rsidRPr="004179A0">
        <w:rPr>
          <w:rFonts w:ascii="Arial" w:hAnsi="Arial" w:cs="Arial"/>
          <w:sz w:val="24"/>
          <w:szCs w:val="24"/>
        </w:rPr>
        <w:t xml:space="preserve"> Алексей Алексеевич – представитель   </w:t>
      </w:r>
    </w:p>
    <w:p w:rsidR="004179A0" w:rsidRDefault="004179A0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                                                общественности.</w:t>
      </w:r>
    </w:p>
    <w:p w:rsidR="00EB37C3" w:rsidRPr="00EB37C3" w:rsidRDefault="00E62D20" w:rsidP="00EB37C3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Канзеров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Анатольеви</w:t>
      </w:r>
      <w:proofErr w:type="gramStart"/>
      <w:r>
        <w:rPr>
          <w:rFonts w:ascii="Arial" w:hAnsi="Arial" w:cs="Arial"/>
          <w:sz w:val="24"/>
          <w:szCs w:val="24"/>
        </w:rPr>
        <w:t>ч-</w:t>
      </w:r>
      <w:proofErr w:type="gramEnd"/>
      <w:r>
        <w:rPr>
          <w:rFonts w:ascii="Arial" w:hAnsi="Arial" w:cs="Arial"/>
          <w:sz w:val="24"/>
          <w:szCs w:val="24"/>
        </w:rPr>
        <w:t xml:space="preserve"> депутат</w:t>
      </w:r>
      <w:r w:rsidR="00EB37C3" w:rsidRPr="00EB37C3">
        <w:rPr>
          <w:rFonts w:ascii="Arial" w:hAnsi="Arial" w:cs="Arial"/>
          <w:sz w:val="24"/>
          <w:szCs w:val="24"/>
        </w:rPr>
        <w:t xml:space="preserve">            </w:t>
      </w:r>
    </w:p>
    <w:p w:rsidR="00EB37C3" w:rsidRPr="00EB37C3" w:rsidRDefault="00EB37C3" w:rsidP="00EB37C3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EB37C3">
        <w:rPr>
          <w:rFonts w:ascii="Arial" w:hAnsi="Arial" w:cs="Arial"/>
          <w:sz w:val="24"/>
          <w:szCs w:val="24"/>
        </w:rPr>
        <w:t xml:space="preserve">                                                Лебяженского сельского Совета депутатов пятого       </w:t>
      </w:r>
    </w:p>
    <w:p w:rsidR="00E62D20" w:rsidRPr="004179A0" w:rsidRDefault="00EB37C3" w:rsidP="00EB37C3">
      <w:pPr>
        <w:pStyle w:val="a4"/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EB37C3">
        <w:rPr>
          <w:rFonts w:ascii="Arial" w:hAnsi="Arial" w:cs="Arial"/>
          <w:sz w:val="24"/>
          <w:szCs w:val="24"/>
        </w:rPr>
        <w:t xml:space="preserve">                                                Созыва,</w:t>
      </w:r>
    </w:p>
    <w:p w:rsidR="004179A0" w:rsidRPr="004179A0" w:rsidRDefault="004179A0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2. Решение Лебяженского Совета депутатов от </w:t>
      </w:r>
      <w:r w:rsidR="00EB37C3">
        <w:rPr>
          <w:rFonts w:ascii="Arial" w:hAnsi="Arial" w:cs="Arial"/>
          <w:sz w:val="24"/>
          <w:szCs w:val="24"/>
        </w:rPr>
        <w:t>27.01</w:t>
      </w:r>
      <w:r w:rsidRPr="004179A0">
        <w:rPr>
          <w:rFonts w:ascii="Arial" w:hAnsi="Arial" w:cs="Arial"/>
          <w:sz w:val="24"/>
          <w:szCs w:val="24"/>
        </w:rPr>
        <w:t>.201</w:t>
      </w:r>
      <w:r w:rsidR="00EB37C3">
        <w:rPr>
          <w:rFonts w:ascii="Arial" w:hAnsi="Arial" w:cs="Arial"/>
          <w:sz w:val="24"/>
          <w:szCs w:val="24"/>
        </w:rPr>
        <w:t>7</w:t>
      </w:r>
      <w:r w:rsidRPr="004179A0">
        <w:rPr>
          <w:rFonts w:ascii="Arial" w:hAnsi="Arial" w:cs="Arial"/>
          <w:sz w:val="24"/>
          <w:szCs w:val="24"/>
        </w:rPr>
        <w:t xml:space="preserve"> № </w:t>
      </w:r>
      <w:r w:rsidR="00EB37C3">
        <w:rPr>
          <w:rFonts w:ascii="Arial" w:hAnsi="Arial" w:cs="Arial"/>
          <w:sz w:val="24"/>
          <w:szCs w:val="24"/>
        </w:rPr>
        <w:t>19-65</w:t>
      </w:r>
      <w:r w:rsidRPr="004179A0">
        <w:rPr>
          <w:rFonts w:ascii="Arial" w:hAnsi="Arial" w:cs="Arial"/>
          <w:sz w:val="24"/>
          <w:szCs w:val="24"/>
        </w:rPr>
        <w:t>-р «Об утверждении состава административной комиссии» считать утратившим силу.</w:t>
      </w:r>
    </w:p>
    <w:p w:rsidR="004179A0" w:rsidRPr="004179A0" w:rsidRDefault="004179A0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3.Решение вступает в силу с момента </w:t>
      </w:r>
      <w:r w:rsidR="00EB37C3">
        <w:rPr>
          <w:rFonts w:ascii="Arial" w:hAnsi="Arial" w:cs="Arial"/>
          <w:sz w:val="24"/>
          <w:szCs w:val="24"/>
        </w:rPr>
        <w:t>подписания</w:t>
      </w:r>
    </w:p>
    <w:p w:rsidR="004179A0" w:rsidRPr="004179A0" w:rsidRDefault="004179A0" w:rsidP="00EE6107">
      <w:pPr>
        <w:pStyle w:val="a4"/>
        <w:jc w:val="both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>4.</w:t>
      </w:r>
      <w:proofErr w:type="gramStart"/>
      <w:r w:rsidRPr="004179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79A0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21A18" w:rsidRDefault="00921A18" w:rsidP="004179A0">
      <w:pPr>
        <w:pStyle w:val="a4"/>
        <w:rPr>
          <w:rFonts w:ascii="Arial" w:hAnsi="Arial" w:cs="Arial"/>
          <w:sz w:val="24"/>
          <w:szCs w:val="24"/>
        </w:rPr>
      </w:pPr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  <w:r w:rsidRPr="004179A0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</w:t>
      </w:r>
      <w:r w:rsidR="00EB37C3">
        <w:rPr>
          <w:rFonts w:ascii="Arial" w:hAnsi="Arial" w:cs="Arial"/>
          <w:sz w:val="24"/>
          <w:szCs w:val="24"/>
        </w:rPr>
        <w:t xml:space="preserve">            </w:t>
      </w:r>
      <w:r w:rsidRPr="004179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79A0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4B3F28" w:rsidRPr="004179A0" w:rsidRDefault="004B3F28" w:rsidP="004179A0">
      <w:pPr>
        <w:pStyle w:val="a4"/>
        <w:rPr>
          <w:rFonts w:ascii="Arial" w:hAnsi="Arial" w:cs="Arial"/>
          <w:sz w:val="24"/>
          <w:szCs w:val="24"/>
        </w:rPr>
      </w:pPr>
    </w:p>
    <w:p w:rsidR="000F63E4" w:rsidRDefault="004B3F28" w:rsidP="004179A0">
      <w:pPr>
        <w:pStyle w:val="a4"/>
      </w:pPr>
      <w:r w:rsidRPr="004179A0">
        <w:rPr>
          <w:rFonts w:ascii="Arial" w:hAnsi="Arial" w:cs="Arial"/>
          <w:sz w:val="24"/>
          <w:szCs w:val="24"/>
        </w:rPr>
        <w:t>Глав</w:t>
      </w:r>
      <w:r w:rsidR="00921A18">
        <w:rPr>
          <w:rFonts w:ascii="Arial" w:hAnsi="Arial" w:cs="Arial"/>
          <w:sz w:val="24"/>
          <w:szCs w:val="24"/>
        </w:rPr>
        <w:t>а</w:t>
      </w:r>
      <w:r w:rsidR="00EB37C3"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Pr="004179A0">
        <w:rPr>
          <w:rFonts w:ascii="Arial" w:hAnsi="Arial" w:cs="Arial"/>
          <w:sz w:val="24"/>
          <w:szCs w:val="24"/>
        </w:rPr>
        <w:t xml:space="preserve">:              </w:t>
      </w:r>
      <w:r w:rsidR="00547429">
        <w:rPr>
          <w:rFonts w:ascii="Arial" w:hAnsi="Arial" w:cs="Arial"/>
          <w:sz w:val="24"/>
          <w:szCs w:val="24"/>
        </w:rPr>
        <w:t xml:space="preserve">                         </w:t>
      </w:r>
      <w:r w:rsidR="00921A18">
        <w:rPr>
          <w:rFonts w:ascii="Arial" w:hAnsi="Arial" w:cs="Arial"/>
          <w:sz w:val="24"/>
          <w:szCs w:val="24"/>
        </w:rPr>
        <w:t xml:space="preserve">          </w:t>
      </w:r>
      <w:r w:rsidR="00547429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921A1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0F63E4" w:rsidSect="00680EF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1"/>
    <w:rsid w:val="000F63E4"/>
    <w:rsid w:val="004179A0"/>
    <w:rsid w:val="004B3F28"/>
    <w:rsid w:val="00547429"/>
    <w:rsid w:val="00560353"/>
    <w:rsid w:val="00661C61"/>
    <w:rsid w:val="00680EF8"/>
    <w:rsid w:val="008406BC"/>
    <w:rsid w:val="00921A18"/>
    <w:rsid w:val="00A12FBB"/>
    <w:rsid w:val="00A54A9C"/>
    <w:rsid w:val="00C04668"/>
    <w:rsid w:val="00E62D20"/>
    <w:rsid w:val="00E81568"/>
    <w:rsid w:val="00EB37C3"/>
    <w:rsid w:val="00E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28"/>
    <w:pPr>
      <w:ind w:left="720"/>
      <w:contextualSpacing/>
    </w:pPr>
  </w:style>
  <w:style w:type="paragraph" w:styleId="a4">
    <w:name w:val="No Spacing"/>
    <w:uiPriority w:val="1"/>
    <w:qFormat/>
    <w:rsid w:val="004179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2019-06-03T04:42:00Z</cp:lastPrinted>
  <dcterms:created xsi:type="dcterms:W3CDTF">2017-05-03T02:00:00Z</dcterms:created>
  <dcterms:modified xsi:type="dcterms:W3CDTF">2019-06-03T04:43:00Z</dcterms:modified>
</cp:coreProperties>
</file>