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31" w:rsidRPr="00465B9C" w:rsidRDefault="00F84731" w:rsidP="00F84731">
      <w:pPr>
        <w:spacing w:before="120"/>
        <w:rPr>
          <w:rFonts w:ascii="Arial" w:hAnsi="Arial" w:cs="Arial"/>
          <w:sz w:val="24"/>
          <w:szCs w:val="24"/>
        </w:rPr>
      </w:pP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2641A1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</w:t>
      </w:r>
      <w:r w:rsidRPr="00465B9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DF4BD9A" wp14:editId="511A7750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val="x-none" w:eastAsia="ru-RU"/>
        </w:rPr>
        <w:t>РОССИЙСКАЯ  ФЕДЕРАЦИЯ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val="x-none" w:eastAsia="ru-RU"/>
        </w:rPr>
        <w:t>КРАСНОЯРСКИЙ КРАЙ КРАСНОТУРАНСКИЙ РАЙОН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val="x-none" w:eastAsia="ru-RU"/>
        </w:rPr>
        <w:t>ЛЕБЯЖЕНСКИЙ СЕЛЬСКИЙ СОВЕТ ДЕПУТАТОВ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731" w:rsidRPr="002641A1" w:rsidRDefault="00F84731" w:rsidP="00F84731">
      <w:pPr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1A1">
        <w:rPr>
          <w:rFonts w:ascii="Arial" w:eastAsia="Times New Roman" w:hAnsi="Arial" w:cs="Arial"/>
          <w:bCs/>
          <w:sz w:val="24"/>
          <w:szCs w:val="24"/>
          <w:lang w:eastAsia="ru-RU"/>
        </w:rPr>
        <w:t>25.11.2019                                             с.Лебяжье                                     № 61-20</w:t>
      </w:r>
      <w:r w:rsidR="0092711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641A1">
        <w:rPr>
          <w:rFonts w:ascii="Arial" w:eastAsia="Times New Roman" w:hAnsi="Arial" w:cs="Arial"/>
          <w:bCs/>
          <w:sz w:val="24"/>
          <w:szCs w:val="24"/>
          <w:lang w:eastAsia="ru-RU"/>
        </w:rPr>
        <w:t>-р</w:t>
      </w:r>
    </w:p>
    <w:p w:rsidR="00F84731" w:rsidRPr="00465B9C" w:rsidRDefault="00F84731" w:rsidP="00F84731">
      <w:pPr>
        <w:jc w:val="center"/>
        <w:rPr>
          <w:rFonts w:ascii="Arial" w:hAnsi="Arial" w:cs="Arial"/>
          <w:sz w:val="24"/>
          <w:szCs w:val="24"/>
        </w:rPr>
      </w:pPr>
    </w:p>
    <w:p w:rsidR="00F84731" w:rsidRPr="00465B9C" w:rsidRDefault="00F84731" w:rsidP="00F84731">
      <w:pPr>
        <w:jc w:val="center"/>
        <w:rPr>
          <w:rFonts w:ascii="Arial" w:hAnsi="Arial" w:cs="Arial"/>
          <w:sz w:val="24"/>
          <w:szCs w:val="24"/>
        </w:rPr>
      </w:pPr>
    </w:p>
    <w:p w:rsidR="0092711E" w:rsidRDefault="00F84731" w:rsidP="00F84731">
      <w:pPr>
        <w:jc w:val="left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О </w:t>
      </w:r>
      <w:r w:rsidR="0092711E">
        <w:rPr>
          <w:rFonts w:ascii="Arial" w:hAnsi="Arial" w:cs="Arial"/>
          <w:sz w:val="24"/>
          <w:szCs w:val="24"/>
        </w:rPr>
        <w:t xml:space="preserve">земельном </w:t>
      </w:r>
      <w:r w:rsidRPr="00465B9C">
        <w:rPr>
          <w:rFonts w:ascii="Arial" w:hAnsi="Arial" w:cs="Arial"/>
          <w:sz w:val="24"/>
          <w:szCs w:val="24"/>
        </w:rPr>
        <w:t>налоге на территории</w:t>
      </w:r>
    </w:p>
    <w:p w:rsidR="00F84731" w:rsidRPr="00465B9C" w:rsidRDefault="00F84731" w:rsidP="00F84731">
      <w:pPr>
        <w:jc w:val="left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муниципального образования Лебяженский сельсовет. </w:t>
      </w: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</w:p>
    <w:p w:rsidR="00F84731" w:rsidRPr="00465B9C" w:rsidRDefault="0092711E" w:rsidP="00F8473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92711E">
        <w:rPr>
          <w:rFonts w:ascii="Arial" w:hAnsi="Arial" w:cs="Arial"/>
          <w:sz w:val="24"/>
          <w:szCs w:val="24"/>
        </w:rPr>
        <w:t>В соответствии  с главой  31 «Земельного налога», части  второй Налогового кодекса  Российской Федерации, статьей 394 Федерального закона от 29.09.2019 №325-ФЗ «О внесении изменений в части первую и вторую Налогового Кодекса Российской Федерации», постановлением  правительства Красноярского края от 30.11.2012 № 629-п  №  «Об утверждении  результатов государственной кадастровой  оценки земель сельскохозяйственного назначения Красноярского края»,</w:t>
      </w:r>
      <w:r>
        <w:rPr>
          <w:rFonts w:ascii="Arial" w:hAnsi="Arial" w:cs="Arial"/>
          <w:sz w:val="24"/>
          <w:szCs w:val="24"/>
        </w:rPr>
        <w:t xml:space="preserve"> </w:t>
      </w:r>
      <w:r w:rsidR="00F84731" w:rsidRPr="00465B9C">
        <w:rPr>
          <w:rFonts w:ascii="Arial" w:hAnsi="Arial" w:cs="Arial"/>
          <w:sz w:val="24"/>
          <w:szCs w:val="24"/>
        </w:rPr>
        <w:t>руководствуясь Уставом Лебяженского сельсовета,  Лебяженский сельский Совет депутатов,</w:t>
      </w:r>
      <w:proofErr w:type="gramEnd"/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                                  РЕШИЛ:     </w:t>
      </w:r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  <w:lang w:eastAsia="ru-RU"/>
        </w:rPr>
      </w:pPr>
      <w:r w:rsidRPr="0092711E">
        <w:rPr>
          <w:rFonts w:ascii="Arial" w:hAnsi="Arial" w:cs="Arial"/>
          <w:sz w:val="24"/>
          <w:szCs w:val="24"/>
        </w:rPr>
        <w:t>1.</w:t>
      </w:r>
      <w:r w:rsidRPr="0092711E">
        <w:t xml:space="preserve"> </w:t>
      </w:r>
      <w:r w:rsidRPr="0092711E">
        <w:rPr>
          <w:rFonts w:ascii="Arial" w:hAnsi="Arial" w:cs="Arial"/>
          <w:sz w:val="24"/>
          <w:szCs w:val="24"/>
          <w:lang w:eastAsia="ru-RU"/>
        </w:rPr>
        <w:t xml:space="preserve">Признать утратившими  силу </w:t>
      </w:r>
    </w:p>
    <w:p w:rsid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- Решение Лебяженского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 от 14</w:t>
      </w:r>
      <w:r w:rsidRPr="0092711E">
        <w:rPr>
          <w:rFonts w:ascii="Arial" w:hAnsi="Arial" w:cs="Arial"/>
          <w:sz w:val="24"/>
          <w:szCs w:val="24"/>
        </w:rPr>
        <w:t>.11.201</w:t>
      </w:r>
      <w:r>
        <w:rPr>
          <w:rFonts w:ascii="Arial" w:hAnsi="Arial" w:cs="Arial"/>
          <w:sz w:val="24"/>
          <w:szCs w:val="24"/>
        </w:rPr>
        <w:t>4</w:t>
      </w:r>
      <w:r w:rsidR="00C629BA">
        <w:rPr>
          <w:rFonts w:ascii="Arial" w:hAnsi="Arial" w:cs="Arial"/>
          <w:sz w:val="24"/>
          <w:szCs w:val="24"/>
        </w:rPr>
        <w:t xml:space="preserve"> </w:t>
      </w:r>
      <w:r w:rsidRPr="0092711E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108</w:t>
      </w:r>
      <w:r w:rsidRPr="009271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313</w:t>
      </w:r>
      <w:r w:rsidRPr="0092711E">
        <w:rPr>
          <w:rFonts w:ascii="Arial" w:hAnsi="Arial" w:cs="Arial"/>
          <w:sz w:val="24"/>
          <w:szCs w:val="24"/>
        </w:rPr>
        <w:t xml:space="preserve">-р  «О </w:t>
      </w:r>
      <w:r>
        <w:rPr>
          <w:rFonts w:ascii="Arial" w:hAnsi="Arial" w:cs="Arial"/>
          <w:sz w:val="24"/>
          <w:szCs w:val="24"/>
        </w:rPr>
        <w:t>земельном налоге на территории Лебяженского сельсовета»,</w:t>
      </w:r>
    </w:p>
    <w:p w:rsidR="0092711E" w:rsidRDefault="0092711E" w:rsidP="0092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711E">
        <w:rPr>
          <w:rFonts w:ascii="Arial" w:hAnsi="Arial" w:cs="Arial"/>
          <w:sz w:val="24"/>
          <w:szCs w:val="24"/>
        </w:rPr>
        <w:t>Решение Лебяженского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 от 28.03</w:t>
      </w:r>
      <w:r w:rsidRPr="009271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92711E">
        <w:rPr>
          <w:rFonts w:ascii="Arial" w:hAnsi="Arial" w:cs="Arial"/>
          <w:sz w:val="24"/>
          <w:szCs w:val="24"/>
        </w:rPr>
        <w:t>г. № 10-</w:t>
      </w:r>
      <w:r w:rsidR="00C629BA">
        <w:rPr>
          <w:rFonts w:ascii="Arial" w:hAnsi="Arial" w:cs="Arial"/>
          <w:sz w:val="24"/>
          <w:szCs w:val="24"/>
        </w:rPr>
        <w:t>29</w:t>
      </w:r>
      <w:r w:rsidRPr="0092711E">
        <w:rPr>
          <w:rFonts w:ascii="Arial" w:hAnsi="Arial" w:cs="Arial"/>
          <w:sz w:val="24"/>
          <w:szCs w:val="24"/>
        </w:rPr>
        <w:t xml:space="preserve">-р  «О </w:t>
      </w:r>
      <w:r w:rsidR="00C629BA">
        <w:rPr>
          <w:rFonts w:ascii="Arial" w:hAnsi="Arial" w:cs="Arial"/>
          <w:sz w:val="24"/>
          <w:szCs w:val="24"/>
        </w:rPr>
        <w:t xml:space="preserve">внесении изменений и дополнений в Решение № 108-313-р от 14.11.2014 г. «О </w:t>
      </w:r>
      <w:r w:rsidRPr="0092711E">
        <w:rPr>
          <w:rFonts w:ascii="Arial" w:hAnsi="Arial" w:cs="Arial"/>
          <w:sz w:val="24"/>
          <w:szCs w:val="24"/>
        </w:rPr>
        <w:t>земельном налоге на территории Лебяженского сельсовета»,</w:t>
      </w:r>
    </w:p>
    <w:p w:rsidR="00C629BA" w:rsidRDefault="00C629BA" w:rsidP="0092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629BA">
        <w:rPr>
          <w:rFonts w:ascii="Arial" w:hAnsi="Arial" w:cs="Arial"/>
          <w:sz w:val="24"/>
          <w:szCs w:val="24"/>
        </w:rPr>
        <w:t>Решение Лебяженского сельского Совета депутатов от 2</w:t>
      </w:r>
      <w:r>
        <w:rPr>
          <w:rFonts w:ascii="Arial" w:hAnsi="Arial" w:cs="Arial"/>
          <w:sz w:val="24"/>
          <w:szCs w:val="24"/>
        </w:rPr>
        <w:t>5.11</w:t>
      </w:r>
      <w:r w:rsidRPr="00C629BA">
        <w:rPr>
          <w:rFonts w:ascii="Arial" w:hAnsi="Arial" w:cs="Arial"/>
          <w:sz w:val="24"/>
          <w:szCs w:val="24"/>
        </w:rPr>
        <w:t>.2016г. № 1</w:t>
      </w:r>
      <w:r>
        <w:rPr>
          <w:rFonts w:ascii="Arial" w:hAnsi="Arial" w:cs="Arial"/>
          <w:sz w:val="24"/>
          <w:szCs w:val="24"/>
        </w:rPr>
        <w:t>7-60</w:t>
      </w:r>
      <w:r w:rsidRPr="00C629BA">
        <w:rPr>
          <w:rFonts w:ascii="Arial" w:hAnsi="Arial" w:cs="Arial"/>
          <w:sz w:val="24"/>
          <w:szCs w:val="24"/>
        </w:rPr>
        <w:t xml:space="preserve">-р  «О внесении изменений в Решение Совета депутатов </w:t>
      </w:r>
      <w:r>
        <w:rPr>
          <w:rFonts w:ascii="Arial" w:hAnsi="Arial" w:cs="Arial"/>
          <w:sz w:val="24"/>
          <w:szCs w:val="24"/>
        </w:rPr>
        <w:t>№ 108-313-р от 14.11.2014</w:t>
      </w:r>
      <w:r w:rsidRPr="00C629BA">
        <w:rPr>
          <w:rFonts w:ascii="Arial" w:hAnsi="Arial" w:cs="Arial"/>
          <w:sz w:val="24"/>
          <w:szCs w:val="24"/>
        </w:rPr>
        <w:t>г. «О земельном налоге на территории Лебяженского сельсовета»,</w:t>
      </w:r>
    </w:p>
    <w:p w:rsidR="00C629BA" w:rsidRDefault="00C629BA" w:rsidP="0092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629BA">
        <w:rPr>
          <w:rFonts w:ascii="Arial" w:hAnsi="Arial" w:cs="Arial"/>
          <w:sz w:val="24"/>
          <w:szCs w:val="24"/>
        </w:rPr>
        <w:t>Решение Лебяженского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 от 26.06</w:t>
      </w:r>
      <w:r w:rsidRPr="00C629B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7г. № 25-75</w:t>
      </w:r>
      <w:r w:rsidRPr="00C629BA">
        <w:rPr>
          <w:rFonts w:ascii="Arial" w:hAnsi="Arial" w:cs="Arial"/>
          <w:sz w:val="24"/>
          <w:szCs w:val="24"/>
        </w:rPr>
        <w:t>-р  «О внесении изменений в Решение Совета депутатов № 108-313-р от 14.11.2014г. «О земельном налоге на территории Лебяженского сельсовета»,</w:t>
      </w:r>
    </w:p>
    <w:p w:rsidR="00C629BA" w:rsidRDefault="00C629BA" w:rsidP="0092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629BA">
        <w:rPr>
          <w:rFonts w:ascii="Arial" w:hAnsi="Arial" w:cs="Arial"/>
          <w:sz w:val="24"/>
          <w:szCs w:val="24"/>
        </w:rPr>
        <w:t>Решение Лебяженского сельского Совета депутатов от 2</w:t>
      </w:r>
      <w:r>
        <w:rPr>
          <w:rFonts w:ascii="Arial" w:hAnsi="Arial" w:cs="Arial"/>
          <w:sz w:val="24"/>
          <w:szCs w:val="24"/>
        </w:rPr>
        <w:t>8</w:t>
      </w:r>
      <w:r w:rsidRPr="00C629B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C629B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8г. № 39</w:t>
      </w:r>
      <w:r w:rsidRPr="00C629B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119</w:t>
      </w:r>
      <w:r w:rsidRPr="00C629BA">
        <w:rPr>
          <w:rFonts w:ascii="Arial" w:hAnsi="Arial" w:cs="Arial"/>
          <w:sz w:val="24"/>
          <w:szCs w:val="24"/>
        </w:rPr>
        <w:t>-р  «О внесении изменений в Решение Совета депутатов № 108-313-р от 14.11.2014г. «О земельном налоге на территории Лебяженского сельсовета»,</w:t>
      </w:r>
    </w:p>
    <w:p w:rsidR="00C629BA" w:rsidRDefault="00C629BA" w:rsidP="0092711E">
      <w:pPr>
        <w:rPr>
          <w:rFonts w:ascii="Arial" w:hAnsi="Arial" w:cs="Arial"/>
          <w:sz w:val="24"/>
          <w:szCs w:val="24"/>
        </w:rPr>
      </w:pP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 xml:space="preserve">2. Установить следующие ставки земельного налога на территории </w:t>
      </w:r>
      <w:r w:rsidR="00C629BA" w:rsidRPr="00C629BA">
        <w:rPr>
          <w:rFonts w:ascii="Arial" w:hAnsi="Arial" w:cs="Arial"/>
          <w:sz w:val="24"/>
          <w:szCs w:val="24"/>
        </w:rPr>
        <w:t xml:space="preserve">Лебяженского </w:t>
      </w:r>
      <w:r w:rsidRPr="0092711E">
        <w:rPr>
          <w:rFonts w:ascii="Arial" w:hAnsi="Arial" w:cs="Arial"/>
          <w:sz w:val="24"/>
          <w:szCs w:val="24"/>
        </w:rPr>
        <w:t>сельсовета: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2.1. В размере 0,3 %  кадастровой стоимости в отношении земельных участков:</w:t>
      </w:r>
      <w:r w:rsidRPr="0092711E">
        <w:rPr>
          <w:rFonts w:ascii="Arial" w:hAnsi="Arial" w:cs="Arial"/>
          <w:sz w:val="24"/>
          <w:szCs w:val="24"/>
        </w:rPr>
        <w:tab/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- отнесенных к землям в составе зон  сельскохозяйственного использования  в населённых пунктах   и используемых для сельскохозяйственного производства;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proofErr w:type="gramStart"/>
      <w:r w:rsidRPr="0092711E"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 предоставленных  для жилищного строительства</w:t>
      </w:r>
      <w:r w:rsidR="00C629BA">
        <w:rPr>
          <w:rFonts w:ascii="Arial" w:hAnsi="Arial" w:cs="Arial"/>
          <w:sz w:val="24"/>
          <w:szCs w:val="24"/>
        </w:rPr>
        <w:t xml:space="preserve"> за исключением земельных участков, приобретенных (предоставленных) для индивидуального жилищного строительства,</w:t>
      </w:r>
      <w:r w:rsidR="00C600C9">
        <w:rPr>
          <w:rFonts w:ascii="Arial" w:hAnsi="Arial" w:cs="Arial"/>
          <w:sz w:val="24"/>
          <w:szCs w:val="24"/>
        </w:rPr>
        <w:t xml:space="preserve"> </w:t>
      </w:r>
      <w:r w:rsidR="00C629BA">
        <w:rPr>
          <w:rFonts w:ascii="Arial" w:hAnsi="Arial" w:cs="Arial"/>
          <w:sz w:val="24"/>
          <w:szCs w:val="24"/>
        </w:rPr>
        <w:t>используемых в предпринимательской деятельности</w:t>
      </w:r>
      <w:r w:rsidRPr="0092711E">
        <w:rPr>
          <w:rFonts w:ascii="Arial" w:hAnsi="Arial" w:cs="Arial"/>
          <w:sz w:val="24"/>
          <w:szCs w:val="24"/>
        </w:rPr>
        <w:t>;</w:t>
      </w:r>
      <w:proofErr w:type="gramEnd"/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lastRenderedPageBreak/>
        <w:t xml:space="preserve">- </w:t>
      </w:r>
      <w:r w:rsidR="00BD2E0E" w:rsidRPr="00BD2E0E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2.2.  В размере 0,17% кадастровой стоимости в отношении земельных участков: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2711E">
        <w:rPr>
          <w:rFonts w:ascii="Arial" w:hAnsi="Arial" w:cs="Arial"/>
          <w:sz w:val="24"/>
          <w:szCs w:val="24"/>
        </w:rPr>
        <w:t>отнесенных</w:t>
      </w:r>
      <w:proofErr w:type="gramEnd"/>
      <w:r w:rsidRPr="0092711E">
        <w:rPr>
          <w:rFonts w:ascii="Arial" w:hAnsi="Arial" w:cs="Arial"/>
          <w:sz w:val="24"/>
          <w:szCs w:val="24"/>
        </w:rPr>
        <w:t xml:space="preserve"> к землям сельскохозяйственного назначения.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2.3. В размере 1,5% кадастровой стоимости в отношении прочих земельных участков.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3.   Установить следующий порядок и сроки уплаты налога: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3.1. Для налогоплательщиков – организаций: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- авансовые платежи по налогу уплачиваются не позднее последнего числа месяца, следующего за истекшим отчетным периодом;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2711E">
        <w:rPr>
          <w:rFonts w:ascii="Arial" w:hAnsi="Arial" w:cs="Arial"/>
          <w:sz w:val="24"/>
          <w:szCs w:val="24"/>
        </w:rPr>
        <w:t>налог</w:t>
      </w:r>
      <w:proofErr w:type="gramEnd"/>
      <w:r w:rsidRPr="0092711E">
        <w:rPr>
          <w:rFonts w:ascii="Arial" w:hAnsi="Arial" w:cs="Arial"/>
          <w:sz w:val="24"/>
          <w:szCs w:val="24"/>
        </w:rPr>
        <w:t xml:space="preserve">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4.  Налоговые льготы по земельному налогу предоставляются в соответствии с п.5 ст. 391, ст.395 Налогового кодекса  Российской Федерации .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5. Дополнительно освободить от уплаты земельного налога следующие категории налогоплательщиков: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- 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 xml:space="preserve">- бюджетные, казенные  и автономные учреждения, финансируемые из краевого  или  местного бюджета, в отношении земельных участков, используемых для обеспечения их деятельности; </w:t>
      </w:r>
    </w:p>
    <w:p w:rsidR="0092711E" w:rsidRPr="0092711E" w:rsidRDefault="0092711E" w:rsidP="0092711E">
      <w:pPr>
        <w:rPr>
          <w:rFonts w:ascii="Arial" w:hAnsi="Arial" w:cs="Arial"/>
          <w:sz w:val="24"/>
          <w:szCs w:val="24"/>
        </w:rPr>
      </w:pPr>
      <w:r w:rsidRPr="0092711E">
        <w:rPr>
          <w:rFonts w:ascii="Arial" w:hAnsi="Arial" w:cs="Arial"/>
          <w:sz w:val="24"/>
          <w:szCs w:val="24"/>
        </w:rPr>
        <w:t>- ветеранов и инвалидов Великой Отечественной войны, вдов участников Великой Отечественной</w:t>
      </w:r>
      <w:bookmarkStart w:id="0" w:name="_GoBack"/>
      <w:bookmarkEnd w:id="0"/>
      <w:r w:rsidRPr="0092711E">
        <w:rPr>
          <w:rFonts w:ascii="Arial" w:hAnsi="Arial" w:cs="Arial"/>
          <w:sz w:val="24"/>
          <w:szCs w:val="24"/>
        </w:rPr>
        <w:t xml:space="preserve"> войны;</w:t>
      </w:r>
    </w:p>
    <w:p w:rsidR="0056150F" w:rsidRDefault="0083367D" w:rsidP="00BD2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D2E0E" w:rsidRPr="00BD2E0E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EF20D3" w:rsidRPr="0083367D">
        <w:rPr>
          <w:rFonts w:ascii="Arial" w:hAnsi="Arial" w:cs="Arial"/>
          <w:sz w:val="24"/>
          <w:szCs w:val="24"/>
        </w:rPr>
        <w:t>не ранее чем по истечении одного месяца со дня официального опубликования</w:t>
      </w:r>
      <w:r w:rsidR="00EF20D3">
        <w:rPr>
          <w:rFonts w:ascii="Arial" w:hAnsi="Arial" w:cs="Arial"/>
          <w:b/>
          <w:sz w:val="24"/>
          <w:szCs w:val="24"/>
        </w:rPr>
        <w:t xml:space="preserve"> </w:t>
      </w:r>
      <w:r w:rsidR="00EF20D3" w:rsidRPr="00BD2E0E">
        <w:rPr>
          <w:rFonts w:ascii="Arial" w:hAnsi="Arial" w:cs="Arial"/>
          <w:sz w:val="24"/>
          <w:szCs w:val="24"/>
        </w:rPr>
        <w:t>на сайте администрации Лебяженского с</w:t>
      </w:r>
      <w:r w:rsidR="00EF20D3">
        <w:rPr>
          <w:rFonts w:ascii="Arial" w:hAnsi="Arial" w:cs="Arial"/>
          <w:sz w:val="24"/>
          <w:szCs w:val="24"/>
        </w:rPr>
        <w:t xml:space="preserve">ельсовета (lebyazhe-adm.gbu.su) </w:t>
      </w:r>
      <w:r w:rsidR="0056150F">
        <w:rPr>
          <w:rFonts w:ascii="Arial" w:hAnsi="Arial" w:cs="Arial"/>
          <w:sz w:val="24"/>
          <w:szCs w:val="24"/>
        </w:rPr>
        <w:t>и не ранее 01.01.2020 года.</w:t>
      </w:r>
    </w:p>
    <w:p w:rsidR="00BD2E0E" w:rsidRPr="00BD2E0E" w:rsidRDefault="0083367D" w:rsidP="00BD2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2E0E" w:rsidRPr="00BD2E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2E0E" w:rsidRPr="00BD2E0E">
        <w:rPr>
          <w:rFonts w:ascii="Arial" w:hAnsi="Arial" w:cs="Arial"/>
          <w:sz w:val="24"/>
          <w:szCs w:val="24"/>
        </w:rPr>
        <w:t>Контроль за</w:t>
      </w:r>
      <w:proofErr w:type="gramEnd"/>
      <w:r w:rsidR="00BD2E0E" w:rsidRPr="00BD2E0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Лебяженского сельсовета.</w:t>
      </w:r>
    </w:p>
    <w:p w:rsidR="00BD2E0E" w:rsidRDefault="00BD2E0E" w:rsidP="00BD2E0E">
      <w:pPr>
        <w:rPr>
          <w:rFonts w:ascii="Arial" w:hAnsi="Arial" w:cs="Arial"/>
          <w:sz w:val="24"/>
          <w:szCs w:val="24"/>
        </w:rPr>
      </w:pPr>
    </w:p>
    <w:p w:rsidR="0083367D" w:rsidRDefault="0083367D" w:rsidP="00BD2E0E">
      <w:pPr>
        <w:rPr>
          <w:rFonts w:ascii="Arial" w:hAnsi="Arial" w:cs="Arial"/>
          <w:sz w:val="24"/>
          <w:szCs w:val="24"/>
        </w:rPr>
      </w:pPr>
    </w:p>
    <w:p w:rsidR="0083367D" w:rsidRPr="00BD2E0E" w:rsidRDefault="0083367D" w:rsidP="00BD2E0E">
      <w:pPr>
        <w:rPr>
          <w:rFonts w:ascii="Arial" w:hAnsi="Arial" w:cs="Arial"/>
          <w:sz w:val="24"/>
          <w:szCs w:val="24"/>
        </w:rPr>
      </w:pPr>
    </w:p>
    <w:p w:rsidR="00F84731" w:rsidRPr="00BD2E0E" w:rsidRDefault="00F84731" w:rsidP="00F84731">
      <w:pPr>
        <w:rPr>
          <w:rFonts w:ascii="Arial" w:hAnsi="Arial" w:cs="Arial"/>
          <w:sz w:val="24"/>
          <w:szCs w:val="24"/>
        </w:rPr>
      </w:pPr>
      <w:r w:rsidRPr="00BD2E0E">
        <w:rPr>
          <w:rFonts w:ascii="Arial" w:hAnsi="Arial" w:cs="Arial"/>
          <w:sz w:val="24"/>
          <w:szCs w:val="24"/>
        </w:rPr>
        <w:t>Председатель совета депутатов:                                                 И.А. Никитина</w:t>
      </w:r>
    </w:p>
    <w:p w:rsidR="00F84731" w:rsidRPr="00BD2E0E" w:rsidRDefault="00F84731" w:rsidP="00F84731">
      <w:pPr>
        <w:rPr>
          <w:rFonts w:ascii="Arial" w:hAnsi="Arial" w:cs="Arial"/>
          <w:sz w:val="24"/>
          <w:szCs w:val="24"/>
        </w:rPr>
      </w:pPr>
    </w:p>
    <w:p w:rsidR="00F84731" w:rsidRPr="00BD2E0E" w:rsidRDefault="00F84731" w:rsidP="00F84731">
      <w:pPr>
        <w:rPr>
          <w:rFonts w:ascii="Arial" w:hAnsi="Arial" w:cs="Arial"/>
          <w:sz w:val="24"/>
          <w:szCs w:val="24"/>
        </w:rPr>
      </w:pPr>
      <w:r w:rsidRPr="00BD2E0E"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М.А. Назирова</w:t>
      </w: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</w:t>
      </w:r>
    </w:p>
    <w:p w:rsidR="008D5E05" w:rsidRPr="00F84731" w:rsidRDefault="008D5E05" w:rsidP="00F84731"/>
    <w:sectPr w:rsidR="008D5E05" w:rsidRPr="00F84731" w:rsidSect="00B85B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9BD"/>
    <w:multiLevelType w:val="hybridMultilevel"/>
    <w:tmpl w:val="A5482F02"/>
    <w:lvl w:ilvl="0" w:tplc="AC0E3CC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46E1F"/>
    <w:multiLevelType w:val="hybridMultilevel"/>
    <w:tmpl w:val="04DE3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4A7C41F3"/>
    <w:multiLevelType w:val="hybridMultilevel"/>
    <w:tmpl w:val="6FFEF746"/>
    <w:lvl w:ilvl="0" w:tplc="CD20003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C90885"/>
    <w:multiLevelType w:val="hybridMultilevel"/>
    <w:tmpl w:val="F1CE2CE6"/>
    <w:lvl w:ilvl="0" w:tplc="ABDEE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20749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54"/>
    <w:rsid w:val="001314F1"/>
    <w:rsid w:val="002B43E3"/>
    <w:rsid w:val="00325AAC"/>
    <w:rsid w:val="00386CF0"/>
    <w:rsid w:val="003C30C7"/>
    <w:rsid w:val="003F6E02"/>
    <w:rsid w:val="004A6711"/>
    <w:rsid w:val="004E16A5"/>
    <w:rsid w:val="004F3BEC"/>
    <w:rsid w:val="0056150F"/>
    <w:rsid w:val="00722358"/>
    <w:rsid w:val="007D2F6A"/>
    <w:rsid w:val="0083367D"/>
    <w:rsid w:val="008D5E05"/>
    <w:rsid w:val="008E0A15"/>
    <w:rsid w:val="0092711E"/>
    <w:rsid w:val="00930F2E"/>
    <w:rsid w:val="00B04191"/>
    <w:rsid w:val="00B123BA"/>
    <w:rsid w:val="00BD2E0E"/>
    <w:rsid w:val="00C34D54"/>
    <w:rsid w:val="00C600C9"/>
    <w:rsid w:val="00C629BA"/>
    <w:rsid w:val="00D94D29"/>
    <w:rsid w:val="00DB08C3"/>
    <w:rsid w:val="00DF2D1E"/>
    <w:rsid w:val="00EF20D3"/>
    <w:rsid w:val="00F84731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</dc:creator>
  <cp:keywords/>
  <dc:description/>
  <cp:lastModifiedBy>Alena</cp:lastModifiedBy>
  <cp:revision>19</cp:revision>
  <cp:lastPrinted>2019-11-26T09:36:00Z</cp:lastPrinted>
  <dcterms:created xsi:type="dcterms:W3CDTF">2018-11-26T03:47:00Z</dcterms:created>
  <dcterms:modified xsi:type="dcterms:W3CDTF">2019-12-02T06:37:00Z</dcterms:modified>
</cp:coreProperties>
</file>