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C30981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C30981" w:rsidRPr="00C30981" w:rsidRDefault="002A5F95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A8305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с. </w:t>
      </w:r>
      <w:proofErr w:type="gramStart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A63E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1</w:t>
      </w:r>
      <w:r w:rsidR="00F806D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3FA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О местах размещения печатных агитационных </w:t>
      </w:r>
    </w:p>
    <w:p w:rsidR="003463FA" w:rsidRDefault="00D06023" w:rsidP="00C309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346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по выборам </w:t>
      </w:r>
      <w:r w:rsidR="002A5F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Депутатов </w:t>
      </w:r>
      <w:proofErr w:type="gramStart"/>
      <w:r w:rsidR="003463FA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="003463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463FA" w:rsidRDefault="003463FA" w:rsidP="00C309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Лебяженский сельский Совет депутатов</w:t>
      </w:r>
    </w:p>
    <w:p w:rsidR="003463FA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шестого созыва</w:t>
      </w:r>
      <w:r w:rsidR="003463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</w:p>
    <w:p w:rsidR="00C30981" w:rsidRPr="00A8305D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305D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A8305D" w:rsidRDefault="00CA6014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В связи с предстоящими 13</w:t>
      </w:r>
      <w:r w:rsidR="00A8305D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 года выборами </w:t>
      </w:r>
      <w:r w:rsidRPr="00CA60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Лебяженский сельский Совет депутатов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A6014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шестого созыва</w:t>
      </w:r>
      <w:r w:rsidR="00A8305D" w:rsidRPr="00A83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C30981" w:rsidRPr="00A8305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</w:t>
      </w:r>
      <w:r w:rsid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6952F0" w:rsidRPr="006952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Лебяженского сельсовета,</w:t>
      </w: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30981" w:rsidRPr="00C30981" w:rsidRDefault="00C30981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 1.Утвердить места размещения печатных агитационных материалов по выборам </w:t>
      </w:r>
      <w:r w:rsidR="003D4021" w:rsidRPr="003D40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Депутатов </w:t>
      </w:r>
      <w:r w:rsidR="00CA6014" w:rsidRPr="00CA601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Лебяженский сельский Совет депутатов</w:t>
      </w:r>
      <w:r w:rsidR="00CA60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A6014" w:rsidRPr="00CA6014">
        <w:rPr>
          <w:rFonts w:ascii="Arial" w:hAnsi="Arial" w:cs="Arial"/>
          <w:color w:val="000000"/>
          <w:sz w:val="24"/>
          <w:szCs w:val="24"/>
          <w:shd w:val="clear" w:color="auto" w:fill="FFFFFF"/>
        </w:rPr>
        <w:t>шестого созыва</w:t>
      </w:r>
      <w:r w:rsidR="003D40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30981">
        <w:rPr>
          <w:rFonts w:ascii="Arial" w:eastAsia="Times New Roman" w:hAnsi="Arial" w:cs="Arial"/>
          <w:sz w:val="24"/>
          <w:szCs w:val="24"/>
          <w:lang w:eastAsia="ru-RU"/>
        </w:rPr>
        <w:t>на территории Лебяженского сельсовета: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Свердлова, 2;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СДК, улица Приморская, 20;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- доска объявлений, с. </w:t>
      </w:r>
      <w:proofErr w:type="gramStart"/>
      <w:r w:rsidRPr="00C30981">
        <w:rPr>
          <w:rFonts w:ascii="Arial" w:eastAsia="Times New Roman" w:hAnsi="Arial" w:cs="Arial"/>
          <w:sz w:val="24"/>
          <w:szCs w:val="24"/>
          <w:lang w:eastAsia="ru-RU"/>
        </w:rPr>
        <w:t>Лебяжье</w:t>
      </w:r>
      <w:proofErr w:type="gramEnd"/>
      <w:r w:rsidRPr="00C30981">
        <w:rPr>
          <w:rFonts w:ascii="Arial" w:eastAsia="Times New Roman" w:hAnsi="Arial" w:cs="Arial"/>
          <w:sz w:val="24"/>
          <w:szCs w:val="24"/>
          <w:lang w:eastAsia="ru-RU"/>
        </w:rPr>
        <w:t>, улица Юности, 14;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-доска объявлений с. Лебяжье, улица Маяковского, 22 возле магазина             «Пришкольный»;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>- доска объявлений с. Лебяжье, улица Ленина, 19, возле магазина «Елисеевский»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2.Запретить вывешивание (расклеивание, размещение) агитационного материала на памятниках, зданиях, сооружениях и помещениях, имеющих историческую, культурную ценность, а также в зданиях и помещениях избирательной комиссии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30981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них.</w:t>
      </w: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 3.Представителям кандидатов, ответственным за размещение рекламных материалов принять все меры по своевременной очистке территории от рекламных плакатов, стендов, вывесок после окончания выборов.</w:t>
      </w:r>
    </w:p>
    <w:p w:rsidR="00CA6014" w:rsidRPr="00CA6014" w:rsidRDefault="00C30981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 w:rsidR="00CA6014" w:rsidRPr="00CA601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C30981" w:rsidRPr="00C30981" w:rsidRDefault="00CA6014" w:rsidP="00CA6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bookmarkStart w:id="0" w:name="_GoBack"/>
      <w:bookmarkEnd w:id="0"/>
      <w:proofErr w:type="gramStart"/>
      <w:r w:rsidRPr="00CA60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601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2F0" w:rsidRPr="00C30981" w:rsidRDefault="006952F0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981" w:rsidRPr="00C30981" w:rsidRDefault="00C30981" w:rsidP="00C309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393C" w:rsidRPr="00C30981" w:rsidRDefault="00A8305D" w:rsidP="00C30981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30981" w:rsidRPr="00C30981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сельсовета:                          </w:t>
      </w:r>
      <w:r w:rsidR="006952F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6952F0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sectPr w:rsidR="006E393C" w:rsidRPr="00C30981" w:rsidSect="006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E9" w:rsidRDefault="00AC42E9">
      <w:pPr>
        <w:spacing w:after="0" w:line="240" w:lineRule="auto"/>
      </w:pPr>
      <w:r>
        <w:separator/>
      </w:r>
    </w:p>
  </w:endnote>
  <w:endnote w:type="continuationSeparator" w:id="0">
    <w:p w:rsidR="00AC42E9" w:rsidRDefault="00AC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E9" w:rsidRDefault="00AC42E9">
      <w:pPr>
        <w:spacing w:after="0" w:line="240" w:lineRule="auto"/>
      </w:pPr>
      <w:r>
        <w:separator/>
      </w:r>
    </w:p>
  </w:footnote>
  <w:footnote w:type="continuationSeparator" w:id="0">
    <w:p w:rsidR="00AC42E9" w:rsidRDefault="00AC4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C"/>
    <w:rsid w:val="002A5F95"/>
    <w:rsid w:val="003463FA"/>
    <w:rsid w:val="003D4021"/>
    <w:rsid w:val="006952F0"/>
    <w:rsid w:val="006E393C"/>
    <w:rsid w:val="008015EC"/>
    <w:rsid w:val="00825367"/>
    <w:rsid w:val="009E3EA1"/>
    <w:rsid w:val="00A17FC0"/>
    <w:rsid w:val="00A42C36"/>
    <w:rsid w:val="00A609E0"/>
    <w:rsid w:val="00A63E03"/>
    <w:rsid w:val="00A8305D"/>
    <w:rsid w:val="00A979A8"/>
    <w:rsid w:val="00AC42E9"/>
    <w:rsid w:val="00B93E84"/>
    <w:rsid w:val="00C30981"/>
    <w:rsid w:val="00CA6014"/>
    <w:rsid w:val="00CE6845"/>
    <w:rsid w:val="00D06023"/>
    <w:rsid w:val="00D0759C"/>
    <w:rsid w:val="00D142CF"/>
    <w:rsid w:val="00D328FD"/>
    <w:rsid w:val="00DB4CB4"/>
    <w:rsid w:val="00DD437A"/>
    <w:rsid w:val="00EA277E"/>
    <w:rsid w:val="00F5091D"/>
    <w:rsid w:val="00F806D7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684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CE68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CE6845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DB4C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DB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B4C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18</cp:revision>
  <cp:lastPrinted>2019-08-08T01:37:00Z</cp:lastPrinted>
  <dcterms:created xsi:type="dcterms:W3CDTF">2017-11-23T02:44:00Z</dcterms:created>
  <dcterms:modified xsi:type="dcterms:W3CDTF">2020-07-10T02:35:00Z</dcterms:modified>
</cp:coreProperties>
</file>