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9B6FF3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41C7CA" wp14:editId="239A52C5">
            <wp:simplePos x="0" y="0"/>
            <wp:positionH relativeFrom="column">
              <wp:posOffset>2554605</wp:posOffset>
            </wp:positionH>
            <wp:positionV relativeFrom="paragraph">
              <wp:posOffset>-271780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401A42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007D5">
        <w:rPr>
          <w:rFonts w:ascii="Arial" w:hAnsi="Arial" w:cs="Arial"/>
        </w:rPr>
        <w:t>4.06</w:t>
      </w:r>
      <w:r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01A42">
        <w:rPr>
          <w:rFonts w:ascii="Arial" w:hAnsi="Arial" w:cs="Arial"/>
        </w:rPr>
        <w:t xml:space="preserve">                                 с. Лебяжье                                          № </w:t>
      </w:r>
      <w:r w:rsidR="008007D5">
        <w:rPr>
          <w:rFonts w:ascii="Arial" w:hAnsi="Arial" w:cs="Arial"/>
        </w:rPr>
        <w:t>13</w:t>
      </w:r>
      <w:r w:rsidR="00961843">
        <w:rPr>
          <w:rFonts w:ascii="Arial" w:hAnsi="Arial" w:cs="Arial"/>
        </w:rPr>
        <w:t xml:space="preserve"> </w:t>
      </w:r>
      <w:r w:rsidRPr="00401A42">
        <w:rPr>
          <w:rFonts w:ascii="Arial" w:hAnsi="Arial" w:cs="Arial"/>
        </w:rPr>
        <w:t>-</w:t>
      </w:r>
      <w:proofErr w:type="gramStart"/>
      <w:r w:rsidRPr="00401A42">
        <w:rPr>
          <w:rFonts w:ascii="Arial" w:hAnsi="Arial" w:cs="Arial"/>
        </w:rPr>
        <w:t>п</w:t>
      </w:r>
      <w:proofErr w:type="gramEnd"/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881767" w:rsidRPr="00881767">
        <w:rPr>
          <w:rFonts w:ascii="Arial" w:hAnsi="Arial" w:cs="Arial"/>
          <w:bCs/>
          <w:color w:val="4A442A"/>
          <w:shd w:val="clear" w:color="auto" w:fill="FFFFFF"/>
        </w:rPr>
        <w:t>21.03.2019</w:t>
      </w:r>
      <w:r w:rsidR="00881767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>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090931">
        <w:rPr>
          <w:rFonts w:ascii="Arial" w:hAnsi="Arial" w:cs="Arial"/>
          <w:bCs/>
          <w:color w:val="4A442A"/>
          <w:shd w:val="clear" w:color="auto" w:fill="FFFFFF"/>
        </w:rPr>
        <w:t>1</w:t>
      </w:r>
      <w:r w:rsidR="00881767">
        <w:rPr>
          <w:rFonts w:ascii="Arial" w:hAnsi="Arial" w:cs="Arial"/>
          <w:bCs/>
          <w:color w:val="4A442A"/>
          <w:shd w:val="clear" w:color="auto" w:fill="FFFFFF"/>
        </w:rPr>
        <w:t>0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881767" w:rsidRPr="00881767">
        <w:rPr>
          <w:rFonts w:ascii="Arial" w:hAnsi="Arial" w:cs="Arial"/>
          <w:bCs/>
          <w:color w:val="4A442A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Лебяженского сельсовета</w:t>
      </w:r>
      <w:r w:rsidR="00881767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BF61C6" w:rsidRDefault="00401A42" w:rsidP="009100A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881767" w:rsidRPr="00881767">
        <w:rPr>
          <w:rFonts w:ascii="Arial" w:hAnsi="Arial" w:cs="Arial"/>
          <w:bCs/>
          <w:color w:val="4A442A"/>
          <w:shd w:val="clear" w:color="auto" w:fill="FFFFFF"/>
        </w:rPr>
        <w:t>21.03.2019 № 10-п «Об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Лебяженского сельсовета»</w:t>
      </w:r>
      <w:r w:rsidR="00811311">
        <w:rPr>
          <w:rFonts w:ascii="Arial" w:hAnsi="Arial" w:cs="Arial"/>
          <w:bCs/>
          <w:color w:val="4A442A"/>
          <w:shd w:val="clear" w:color="auto" w:fill="FFFFFF"/>
        </w:rPr>
        <w:t>,</w:t>
      </w:r>
      <w:r w:rsidR="00811311" w:rsidRPr="00811311">
        <w:t xml:space="preserve"> </w:t>
      </w:r>
      <w:bookmarkStart w:id="0" w:name="_GoBack"/>
      <w:r w:rsidR="00811311" w:rsidRPr="00811311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401A42" w:rsidRPr="00401A42" w:rsidRDefault="00401A42" w:rsidP="009100A2">
      <w:pPr>
        <w:ind w:right="-1"/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2.  </w:t>
      </w:r>
      <w:proofErr w:type="gramStart"/>
      <w:r w:rsidRPr="00401A42">
        <w:rPr>
          <w:rFonts w:ascii="Arial" w:hAnsi="Arial" w:cs="Arial"/>
        </w:rPr>
        <w:t>Контроль за</w:t>
      </w:r>
      <w:proofErr w:type="gramEnd"/>
      <w:r w:rsidRPr="00401A42">
        <w:rPr>
          <w:rFonts w:ascii="Arial" w:hAnsi="Arial" w:cs="Arial"/>
        </w:rPr>
        <w:t xml:space="preserve"> исполнением решения оставляю за собой.</w:t>
      </w:r>
    </w:p>
    <w:p w:rsidR="00401A42" w:rsidRPr="00401A42" w:rsidRDefault="00401A42" w:rsidP="00401A4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3. </w:t>
      </w:r>
      <w:r w:rsidR="008007D5">
        <w:rPr>
          <w:rFonts w:ascii="Arial" w:hAnsi="Arial" w:cs="Arial"/>
        </w:rPr>
        <w:t>Постановление</w:t>
      </w:r>
      <w:r w:rsidRPr="00401A42">
        <w:rPr>
          <w:rFonts w:ascii="Arial" w:hAnsi="Arial" w:cs="Arial"/>
        </w:rPr>
        <w:t xml:space="preserve">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 w:rsidRPr="00401A42">
          <w:rPr>
            <w:rFonts w:ascii="Arial" w:hAnsi="Arial" w:cs="Arial"/>
            <w:color w:val="0000FF"/>
            <w:u w:val="single"/>
          </w:rPr>
          <w:t>http://lebyazhe-adm.gbu.su/</w:t>
        </w:r>
      </w:hyperlink>
      <w:r w:rsidRPr="00401A42">
        <w:rPr>
          <w:rFonts w:ascii="Arial" w:hAnsi="Arial" w:cs="Arial"/>
        </w:rPr>
        <w:t>).</w:t>
      </w:r>
    </w:p>
    <w:bookmarkEnd w:id="0"/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Default="00401A42" w:rsidP="009B6FF3">
      <w:pPr>
        <w:jc w:val="both"/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</w:t>
      </w:r>
    </w:p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0931"/>
    <w:rsid w:val="00096331"/>
    <w:rsid w:val="000F3623"/>
    <w:rsid w:val="003A5C36"/>
    <w:rsid w:val="00401A42"/>
    <w:rsid w:val="008007D5"/>
    <w:rsid w:val="00811311"/>
    <w:rsid w:val="00881767"/>
    <w:rsid w:val="009100A2"/>
    <w:rsid w:val="00947E5C"/>
    <w:rsid w:val="00961843"/>
    <w:rsid w:val="009B6FF3"/>
    <w:rsid w:val="00BE5D4A"/>
    <w:rsid w:val="00BE7BAC"/>
    <w:rsid w:val="00BF61C6"/>
    <w:rsid w:val="00C500D6"/>
    <w:rsid w:val="00CC23E0"/>
    <w:rsid w:val="00DB265A"/>
    <w:rsid w:val="00E77413"/>
    <w:rsid w:val="00F0506C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28</cp:revision>
  <cp:lastPrinted>2021-11-12T03:37:00Z</cp:lastPrinted>
  <dcterms:created xsi:type="dcterms:W3CDTF">2021-11-11T03:41:00Z</dcterms:created>
  <dcterms:modified xsi:type="dcterms:W3CDTF">2021-11-12T03:40:00Z</dcterms:modified>
</cp:coreProperties>
</file>