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87" w:rsidRDefault="0068643C" w:rsidP="008D4887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D786EF" wp14:editId="6B6069AB">
            <wp:simplePos x="0" y="0"/>
            <wp:positionH relativeFrom="column">
              <wp:posOffset>2619375</wp:posOffset>
            </wp:positionH>
            <wp:positionV relativeFrom="paragraph">
              <wp:posOffset>-353060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87" w:rsidRDefault="008D4887" w:rsidP="008D4887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887" w:rsidRDefault="008D4887" w:rsidP="008D4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D4887" w:rsidRDefault="008D4887" w:rsidP="008D488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6057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864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6930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A608BE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793C09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A608BE">
        <w:rPr>
          <w:rFonts w:ascii="Arial" w:hAnsi="Arial" w:cs="Arial"/>
          <w:sz w:val="24"/>
          <w:szCs w:val="24"/>
        </w:rPr>
        <w:t xml:space="preserve">№ </w:t>
      </w:r>
      <w:r w:rsidR="00793C09">
        <w:rPr>
          <w:rFonts w:ascii="Arial" w:hAnsi="Arial" w:cs="Arial"/>
          <w:sz w:val="24"/>
          <w:szCs w:val="24"/>
        </w:rPr>
        <w:t>21-87</w:t>
      </w:r>
      <w:r>
        <w:rPr>
          <w:rFonts w:ascii="Arial" w:hAnsi="Arial" w:cs="Arial"/>
          <w:sz w:val="24"/>
          <w:szCs w:val="24"/>
        </w:rPr>
        <w:t>-р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местного самоуправления Лебяженский сельсовет органу местного самоуправления Краснотуранский район</w:t>
      </w:r>
    </w:p>
    <w:p w:rsidR="008D4887" w:rsidRDefault="008D4887" w:rsidP="008D4887">
      <w:pPr>
        <w:spacing w:line="240" w:lineRule="auto"/>
        <w:rPr>
          <w:rFonts w:ascii="Arial" w:hAnsi="Arial" w:cs="Arial"/>
          <w:sz w:val="24"/>
          <w:szCs w:val="24"/>
        </w:rPr>
      </w:pPr>
    </w:p>
    <w:p w:rsidR="00793C09" w:rsidRDefault="008D4887" w:rsidP="00793C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93C09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Лебяженского сельского</w:t>
      </w:r>
      <w:proofErr w:type="gramEnd"/>
      <w:r w:rsidR="00793C09">
        <w:rPr>
          <w:rFonts w:ascii="Arial" w:hAnsi="Arial" w:cs="Arial"/>
          <w:sz w:val="24"/>
          <w:szCs w:val="24"/>
        </w:rPr>
        <w:t xml:space="preserve"> Совета депутатов № 21-8</w:t>
      </w:r>
      <w:r w:rsidR="00793C09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793C09">
        <w:rPr>
          <w:rFonts w:ascii="Arial" w:hAnsi="Arial" w:cs="Arial"/>
          <w:sz w:val="24"/>
          <w:szCs w:val="24"/>
        </w:rPr>
        <w:t>-р от 25.11.2021 г. «О передаче полномочий», Лебяженский сельский Совет депутатов</w:t>
      </w:r>
    </w:p>
    <w:p w:rsidR="008D4887" w:rsidRDefault="008D4887" w:rsidP="008D488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8D4887" w:rsidRPr="00F25881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5881">
        <w:rPr>
          <w:rFonts w:ascii="Arial" w:hAnsi="Arial" w:cs="Arial"/>
          <w:sz w:val="24"/>
          <w:szCs w:val="24"/>
        </w:rPr>
        <w:t xml:space="preserve">Утвердить Соглашение о передаче </w:t>
      </w:r>
      <w:proofErr w:type="gramStart"/>
      <w:r w:rsidRPr="00F25881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Pr="00F25881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</w:t>
      </w:r>
      <w:r w:rsidR="00991D01" w:rsidRPr="00F25881">
        <w:rPr>
          <w:rFonts w:ascii="Arial" w:hAnsi="Arial" w:cs="Arial"/>
          <w:sz w:val="24"/>
          <w:szCs w:val="24"/>
        </w:rPr>
        <w:t xml:space="preserve">по осуществлению внутреннего муниципального финансового контроля Лебяженского сельсовета  </w:t>
      </w:r>
      <w:r w:rsidRPr="00F25881">
        <w:rPr>
          <w:rFonts w:ascii="Arial" w:hAnsi="Arial" w:cs="Arial"/>
          <w:sz w:val="24"/>
          <w:szCs w:val="24"/>
        </w:rPr>
        <w:t>согласно Приложению №1.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Лебяженскому сельсовету обеспечить перечисление субвенций на осуществление переданных полномочий в соответствии с Соглашением.</w:t>
      </w:r>
    </w:p>
    <w:p w:rsidR="008D4887" w:rsidRDefault="008D4887" w:rsidP="008D488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A608BE" w:rsidRDefault="00A608BE" w:rsidP="00A608BE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A608BE" w:rsidRDefault="00A608BE" w:rsidP="00A60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608BE" w:rsidRDefault="00A608BE" w:rsidP="00A60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A608BE" w:rsidRDefault="00A608BE" w:rsidP="00A60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8D4887" w:rsidRDefault="008D4887" w:rsidP="008D48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D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CC" w:rsidRDefault="00F177CC" w:rsidP="0068643C">
      <w:pPr>
        <w:spacing w:after="0" w:line="240" w:lineRule="auto"/>
      </w:pPr>
      <w:r>
        <w:separator/>
      </w:r>
    </w:p>
  </w:endnote>
  <w:endnote w:type="continuationSeparator" w:id="0">
    <w:p w:rsidR="00F177CC" w:rsidRDefault="00F177CC" w:rsidP="0068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CC" w:rsidRDefault="00F177CC" w:rsidP="0068643C">
      <w:pPr>
        <w:spacing w:after="0" w:line="240" w:lineRule="auto"/>
      </w:pPr>
      <w:r>
        <w:separator/>
      </w:r>
    </w:p>
  </w:footnote>
  <w:footnote w:type="continuationSeparator" w:id="0">
    <w:p w:rsidR="00F177CC" w:rsidRDefault="00F177CC" w:rsidP="0068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9"/>
    <w:rsid w:val="002F60F7"/>
    <w:rsid w:val="00344820"/>
    <w:rsid w:val="0068643C"/>
    <w:rsid w:val="006F177D"/>
    <w:rsid w:val="00744988"/>
    <w:rsid w:val="00792967"/>
    <w:rsid w:val="00793C09"/>
    <w:rsid w:val="008D4887"/>
    <w:rsid w:val="00991D01"/>
    <w:rsid w:val="009D6930"/>
    <w:rsid w:val="00A608BE"/>
    <w:rsid w:val="00B92279"/>
    <w:rsid w:val="00C60572"/>
    <w:rsid w:val="00CC510E"/>
    <w:rsid w:val="00E43A6A"/>
    <w:rsid w:val="00F177CC"/>
    <w:rsid w:val="00F25881"/>
    <w:rsid w:val="00F957FB"/>
    <w:rsid w:val="00FA1592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4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4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17</cp:revision>
  <cp:lastPrinted>2021-11-26T02:43:00Z</cp:lastPrinted>
  <dcterms:created xsi:type="dcterms:W3CDTF">2018-09-06T01:53:00Z</dcterms:created>
  <dcterms:modified xsi:type="dcterms:W3CDTF">2021-11-26T02:48:00Z</dcterms:modified>
</cp:coreProperties>
</file>