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B94DDA">
      <w:pPr>
        <w:rPr>
          <w:rFonts w:ascii="Times New Roman" w:hAnsi="Times New Roman" w:cs="Times New Roman"/>
          <w:b/>
          <w:sz w:val="48"/>
          <w:szCs w:val="48"/>
        </w:rPr>
      </w:pPr>
    </w:p>
    <w:p w:rsidR="007E324A" w:rsidRPr="0060657C" w:rsidRDefault="00B94DDA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657C">
        <w:rPr>
          <w:rFonts w:ascii="Times New Roman" w:hAnsi="Times New Roman" w:cs="Times New Roman"/>
          <w:b/>
          <w:sz w:val="56"/>
          <w:szCs w:val="56"/>
        </w:rPr>
        <w:t>Реестр источников доходов бюджета муниципального образования Лебяженский сел</w:t>
      </w:r>
      <w:bookmarkStart w:id="0" w:name="_GoBack"/>
      <w:bookmarkEnd w:id="0"/>
      <w:r w:rsidRPr="0060657C">
        <w:rPr>
          <w:rFonts w:ascii="Times New Roman" w:hAnsi="Times New Roman" w:cs="Times New Roman"/>
          <w:b/>
          <w:sz w:val="56"/>
          <w:szCs w:val="56"/>
        </w:rPr>
        <w:t xml:space="preserve">ьсовет </w:t>
      </w:r>
    </w:p>
    <w:sectPr w:rsidR="007E324A" w:rsidRPr="0060657C" w:rsidSect="00C93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7BF"/>
    <w:rsid w:val="00155994"/>
    <w:rsid w:val="0060657C"/>
    <w:rsid w:val="007E324A"/>
    <w:rsid w:val="00B94DDA"/>
    <w:rsid w:val="00C047BF"/>
    <w:rsid w:val="00C9312C"/>
    <w:rsid w:val="00CF387A"/>
    <w:rsid w:val="00DA088B"/>
    <w:rsid w:val="00FA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2019-11-13T01:26:00Z</cp:lastPrinted>
  <dcterms:created xsi:type="dcterms:W3CDTF">2016-11-09T06:36:00Z</dcterms:created>
  <dcterms:modified xsi:type="dcterms:W3CDTF">2019-11-13T01:27:00Z</dcterms:modified>
</cp:coreProperties>
</file>