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96" w:rsidRDefault="004D3896" w:rsidP="004D3896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Обобщенная информация об исполнении (ненадлежащем исполнении) лицами, замещающими муниципальную должность депутата </w:t>
      </w:r>
      <w:proofErr w:type="spellStart"/>
      <w:r>
        <w:rPr>
          <w:rFonts w:eastAsiaTheme="minorHAnsi"/>
          <w:szCs w:val="28"/>
          <w:lang w:eastAsia="en-US"/>
        </w:rPr>
        <w:t>Лебяженского</w:t>
      </w:r>
      <w:proofErr w:type="spellEnd"/>
      <w:r>
        <w:rPr>
          <w:szCs w:val="28"/>
        </w:rPr>
        <w:t xml:space="preserve"> сельского </w:t>
      </w:r>
      <w:r>
        <w:rPr>
          <w:rFonts w:eastAsiaTheme="minorHAnsi"/>
          <w:szCs w:val="28"/>
          <w:lang w:eastAsia="en-US"/>
        </w:rPr>
        <w:t xml:space="preserve">Совета депутатов </w:t>
      </w:r>
      <w:proofErr w:type="spellStart"/>
      <w:r>
        <w:rPr>
          <w:rFonts w:eastAsiaTheme="minorHAnsi"/>
          <w:szCs w:val="28"/>
          <w:lang w:eastAsia="en-US"/>
        </w:rPr>
        <w:t>Краснотуранского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 Красноярского края, обязанности представить сведения о доходах, расходах, об имуществе и обязательствах имущественного характера за 2022 год</w:t>
      </w:r>
    </w:p>
    <w:p w:rsidR="004D3896" w:rsidRDefault="004D3896" w:rsidP="004D3896">
      <w:pPr>
        <w:jc w:val="center"/>
        <w:rPr>
          <w:rFonts w:eastAsiaTheme="minorHAnsi"/>
          <w:szCs w:val="28"/>
          <w:lang w:eastAsia="en-US"/>
        </w:rPr>
      </w:pPr>
    </w:p>
    <w:p w:rsidR="004D3896" w:rsidRDefault="004D3896" w:rsidP="004D3896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233"/>
      </w:tblGrid>
      <w:tr w:rsidR="004D3896" w:rsidTr="004D3896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96" w:rsidRDefault="004D389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4D3896" w:rsidRDefault="004D389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Лебяженский</w:t>
            </w:r>
            <w:proofErr w:type="spellEnd"/>
            <w:r>
              <w:rPr>
                <w:szCs w:val="28"/>
                <w:lang w:eastAsia="en-US"/>
              </w:rPr>
              <w:t xml:space="preserve"> сельский </w:t>
            </w:r>
            <w:r>
              <w:rPr>
                <w:rFonts w:eastAsiaTheme="minorHAnsi"/>
                <w:szCs w:val="28"/>
                <w:lang w:eastAsia="en-US"/>
              </w:rPr>
              <w:t xml:space="preserve">Совет депутатов </w:t>
            </w:r>
          </w:p>
        </w:tc>
      </w:tr>
      <w:tr w:rsidR="004D3896" w:rsidTr="004D38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96" w:rsidRDefault="004D389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96" w:rsidRDefault="004D389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96" w:rsidRDefault="004D389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не исполнивших обязанность представить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96" w:rsidRDefault="004D389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Дополнительная информация</w:t>
            </w:r>
          </w:p>
        </w:tc>
      </w:tr>
      <w:tr w:rsidR="004D3896" w:rsidTr="004D38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96" w:rsidRDefault="004D389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96" w:rsidRDefault="004D389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</w:p>
          <w:p w:rsidR="004D3896" w:rsidRDefault="004D389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96" w:rsidRDefault="004D389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96" w:rsidRDefault="004D389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E3FC2" w:rsidRDefault="006E3FC2">
      <w:bookmarkStart w:id="0" w:name="_GoBack"/>
      <w:bookmarkEnd w:id="0"/>
    </w:p>
    <w:sectPr w:rsidR="006E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96"/>
    <w:rsid w:val="004D3896"/>
    <w:rsid w:val="006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Швыдченко Надежда Васильевна</dc:creator>
  <cp:lastModifiedBy>Швыдченко Надежда Васильевна</cp:lastModifiedBy>
  <cp:revision>1</cp:revision>
  <dcterms:created xsi:type="dcterms:W3CDTF">2023-06-01T08:05:00Z</dcterms:created>
  <dcterms:modified xsi:type="dcterms:W3CDTF">2023-06-01T08:06:00Z</dcterms:modified>
</cp:coreProperties>
</file>